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81" w:type="dxa"/>
        <w:tblLayout w:type="fixed"/>
        <w:tblLook w:val="01E0" w:firstRow="1" w:lastRow="1" w:firstColumn="1" w:lastColumn="1" w:noHBand="0" w:noVBand="0"/>
      </w:tblPr>
      <w:tblGrid>
        <w:gridCol w:w="108"/>
        <w:gridCol w:w="3436"/>
        <w:gridCol w:w="3402"/>
        <w:gridCol w:w="3085"/>
        <w:gridCol w:w="350"/>
      </w:tblGrid>
      <w:tr w:rsidR="00BB659D" w:rsidRPr="00BB659D" w14:paraId="5CEB582E" w14:textId="77777777" w:rsidTr="00BB659D">
        <w:trPr>
          <w:gridBefore w:val="1"/>
          <w:gridAfter w:val="1"/>
          <w:wBefore w:w="108" w:type="dxa"/>
          <w:wAfter w:w="350" w:type="dxa"/>
          <w:trHeight w:val="851"/>
        </w:trPr>
        <w:tc>
          <w:tcPr>
            <w:tcW w:w="6838" w:type="dxa"/>
            <w:gridSpan w:val="2"/>
            <w:hideMark/>
          </w:tcPr>
          <w:p w14:paraId="5AF1C24B" w14:textId="77777777" w:rsidR="00D0079A" w:rsidRPr="00BB659D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59D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07B7AF49" w14:textId="77777777" w:rsidR="00BB4B21" w:rsidRPr="00BB659D" w:rsidRDefault="00BB4B21" w:rsidP="00BB4B21">
            <w:pPr>
              <w:rPr>
                <w:b/>
              </w:rPr>
            </w:pPr>
            <w:r w:rsidRPr="00BB659D">
              <w:rPr>
                <w:b/>
              </w:rPr>
              <w:t>Gazdasági és Városfejlesztési Főosztály</w:t>
            </w:r>
          </w:p>
          <w:p w14:paraId="2CCC4203" w14:textId="77777777" w:rsidR="00D0079A" w:rsidRPr="00BB659D" w:rsidRDefault="008C6057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59D">
              <w:rPr>
                <w:rFonts w:ascii="Times New Roman" w:hAnsi="Times New Roman" w:cs="Times New Roman"/>
                <w:sz w:val="24"/>
                <w:szCs w:val="24"/>
              </w:rPr>
              <w:t xml:space="preserve">Városfejlesztési </w:t>
            </w:r>
            <w:r w:rsidR="00BB4B21" w:rsidRPr="00BB659D">
              <w:rPr>
                <w:rFonts w:ascii="Times New Roman" w:hAnsi="Times New Roman" w:cs="Times New Roman"/>
                <w:sz w:val="24"/>
                <w:szCs w:val="24"/>
              </w:rPr>
              <w:t>és Városüzemeltetési Osztály</w:t>
            </w:r>
          </w:p>
          <w:p w14:paraId="330D334C" w14:textId="77777777" w:rsidR="00D0079A" w:rsidRPr="00BB659D" w:rsidRDefault="00D0079A" w:rsidP="00D0079A">
            <w:pPr>
              <w:pStyle w:val="Cmsor2"/>
              <w:jc w:val="left"/>
              <w:rPr>
                <w:b w:val="0"/>
                <w:sz w:val="24"/>
              </w:rPr>
            </w:pPr>
            <w:r w:rsidRPr="00BB659D">
              <w:rPr>
                <w:b w:val="0"/>
                <w:sz w:val="24"/>
              </w:rPr>
              <w:t xml:space="preserve">4200 Hajdúszoboszló, Hősök tere l. </w:t>
            </w:r>
          </w:p>
          <w:p w14:paraId="1C75CC05" w14:textId="77777777" w:rsidR="00D0079A" w:rsidRPr="00BB659D" w:rsidRDefault="00D0079A" w:rsidP="006134C0">
            <w:pPr>
              <w:jc w:val="both"/>
            </w:pPr>
            <w:r w:rsidRPr="00BB659D">
              <w:t>www.hajduszoboszlo.eu</w:t>
            </w:r>
          </w:p>
          <w:p w14:paraId="6E209463" w14:textId="77777777" w:rsidR="00D0079A" w:rsidRPr="00BB659D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3085" w:type="dxa"/>
          </w:tcPr>
          <w:p w14:paraId="72E9791F" w14:textId="77777777" w:rsidR="00D0079A" w:rsidRPr="00BB659D" w:rsidRDefault="00D0079A" w:rsidP="006134C0"/>
          <w:p w14:paraId="6BDEADAB" w14:textId="4861040D" w:rsidR="00D0079A" w:rsidRPr="00BB659D" w:rsidRDefault="00D0079A" w:rsidP="00054A8C">
            <w:pPr>
              <w:jc w:val="center"/>
            </w:pPr>
            <w:r w:rsidRPr="00BB659D">
              <w:t>……………</w:t>
            </w:r>
            <w:r w:rsidR="001D1981">
              <w:t>3.</w:t>
            </w:r>
            <w:bookmarkStart w:id="0" w:name="_GoBack"/>
            <w:bookmarkEnd w:id="0"/>
            <w:r w:rsidRPr="00BB659D">
              <w:t>……………</w:t>
            </w:r>
          </w:p>
          <w:p w14:paraId="58B960AC" w14:textId="77777777" w:rsidR="00D0079A" w:rsidRPr="00BB659D" w:rsidRDefault="00D0079A" w:rsidP="006134C0">
            <w:pPr>
              <w:ind w:left="34" w:hanging="34"/>
              <w:jc w:val="center"/>
            </w:pPr>
            <w:r w:rsidRPr="00BB659D">
              <w:t>sorszám</w:t>
            </w:r>
          </w:p>
          <w:p w14:paraId="5ABE9873" w14:textId="77777777" w:rsidR="00D0079A" w:rsidRPr="00BB659D" w:rsidRDefault="00D0079A" w:rsidP="006134C0">
            <w:pPr>
              <w:ind w:left="34" w:hanging="34"/>
              <w:jc w:val="center"/>
            </w:pPr>
          </w:p>
        </w:tc>
      </w:tr>
      <w:tr w:rsidR="00BB659D" w:rsidRPr="00BB659D" w14:paraId="7361D273" w14:textId="77777777" w:rsidTr="00BB65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2C5D6" w14:textId="47762E3C" w:rsidR="00AC1395" w:rsidRPr="00BB659D" w:rsidRDefault="000F348D" w:rsidP="006134C0">
            <w:pPr>
              <w:widowControl w:val="0"/>
              <w:spacing w:before="120" w:line="256" w:lineRule="auto"/>
            </w:pPr>
            <w:r w:rsidRPr="00BB659D">
              <w:t>Ügyiratszám: HSZ/</w:t>
            </w:r>
            <w:r w:rsidR="00D67998">
              <w:t>28489</w:t>
            </w:r>
            <w:r w:rsidR="00AC1395" w:rsidRPr="00BB659D">
              <w:t>/2025.</w:t>
            </w:r>
          </w:p>
          <w:p w14:paraId="3E8C7683" w14:textId="7D1C0568" w:rsidR="00AC1395" w:rsidRPr="00BB659D" w:rsidRDefault="00B504A8" w:rsidP="006134C0">
            <w:pPr>
              <w:widowControl w:val="0"/>
              <w:spacing w:before="120" w:line="256" w:lineRule="auto"/>
            </w:pPr>
            <w:r w:rsidRPr="00BB659D">
              <w:t xml:space="preserve">A 2025. </w:t>
            </w:r>
            <w:r w:rsidR="00DA68F8" w:rsidRPr="00BB659D">
              <w:t xml:space="preserve">október </w:t>
            </w:r>
            <w:r w:rsidR="001B2D1D">
              <w:t>1</w:t>
            </w:r>
            <w:r w:rsidR="000D6232">
              <w:t>5</w:t>
            </w:r>
            <w:r w:rsidR="00AC1395" w:rsidRPr="00BB659D">
              <w:t xml:space="preserve">-i </w:t>
            </w:r>
            <w:r w:rsidR="001B2D1D">
              <w:t>képviselő-testületi</w:t>
            </w:r>
            <w:r w:rsidR="00AC1395" w:rsidRPr="00BB659D">
              <w:t xml:space="preserve"> nyílt ülés jegyzőkönyvének melléklete</w:t>
            </w:r>
          </w:p>
          <w:p w14:paraId="2DAB5C47" w14:textId="77777777" w:rsidR="00AC1395" w:rsidRPr="00BB659D" w:rsidRDefault="00AC1395" w:rsidP="006134C0">
            <w:pPr>
              <w:widowControl w:val="0"/>
              <w:spacing w:before="120" w:line="256" w:lineRule="auto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DDB8" w14:textId="77777777" w:rsidR="00AC1395" w:rsidRPr="00BB659D" w:rsidRDefault="00AC1395" w:rsidP="006134C0">
            <w:pPr>
              <w:widowControl w:val="0"/>
              <w:spacing w:before="120" w:line="256" w:lineRule="auto"/>
              <w:rPr>
                <w:lang w:eastAsia="en-US"/>
              </w:rPr>
            </w:pPr>
            <w:r w:rsidRPr="00BB659D">
              <w:t>Ügyintéző: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B215" w14:textId="56086BD8" w:rsidR="00CA353C" w:rsidRPr="00BB659D" w:rsidRDefault="001E699B" w:rsidP="0031355F">
            <w:pPr>
              <w:widowControl w:val="0"/>
              <w:spacing w:before="120" w:line="256" w:lineRule="auto"/>
              <w:rPr>
                <w:lang w:eastAsia="en-US"/>
              </w:rPr>
            </w:pPr>
            <w:r w:rsidRPr="00BB659D">
              <w:rPr>
                <w:lang w:eastAsia="en-US"/>
              </w:rPr>
              <w:t xml:space="preserve"> </w:t>
            </w:r>
            <w:r w:rsidR="00CA353C" w:rsidRPr="00BB659D">
              <w:rPr>
                <w:lang w:eastAsia="en-US"/>
              </w:rPr>
              <w:t>Mártonné Német Enikő pályázati ügyintéző</w:t>
            </w:r>
          </w:p>
        </w:tc>
      </w:tr>
      <w:tr w:rsidR="00BB659D" w:rsidRPr="00BB659D" w14:paraId="67CA2AF3" w14:textId="77777777" w:rsidTr="00BB65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38BAE" w14:textId="77777777" w:rsidR="00AC1395" w:rsidRPr="00BB659D" w:rsidRDefault="00AC1395" w:rsidP="006134C0">
            <w:pPr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3619" w14:textId="77777777" w:rsidR="00AC1395" w:rsidRPr="00BB659D" w:rsidRDefault="00AC1395" w:rsidP="006134C0">
            <w:pPr>
              <w:widowControl w:val="0"/>
              <w:spacing w:before="120" w:line="256" w:lineRule="auto"/>
              <w:rPr>
                <w:lang w:eastAsia="en-US"/>
              </w:rPr>
            </w:pPr>
            <w:r w:rsidRPr="00BB659D">
              <w:t>Törvényességi ellenőrzést végezte (jegyző/aljegyző kézjegye):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5D83" w14:textId="77777777" w:rsidR="00AC1395" w:rsidRPr="00BB659D" w:rsidRDefault="00AC1395" w:rsidP="0031355F">
            <w:pPr>
              <w:widowControl w:val="0"/>
              <w:spacing w:before="120" w:line="256" w:lineRule="auto"/>
              <w:rPr>
                <w:lang w:eastAsia="en-US"/>
              </w:rPr>
            </w:pPr>
          </w:p>
        </w:tc>
      </w:tr>
      <w:tr w:rsidR="00BB659D" w:rsidRPr="00BB659D" w14:paraId="0520650C" w14:textId="77777777" w:rsidTr="00BB65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DEAD9A" w14:textId="77777777" w:rsidR="00AC1395" w:rsidRPr="00BB659D" w:rsidRDefault="00AC1395" w:rsidP="006134C0">
            <w:pPr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DA6A" w14:textId="77777777" w:rsidR="00AC1395" w:rsidRPr="00BB659D" w:rsidRDefault="00AC1395" w:rsidP="006134C0">
            <w:pPr>
              <w:widowControl w:val="0"/>
              <w:spacing w:before="120" w:line="256" w:lineRule="auto"/>
              <w:rPr>
                <w:lang w:eastAsia="en-US"/>
              </w:rPr>
            </w:pPr>
            <w:r w:rsidRPr="00BB659D">
              <w:t>Megtárgyalja (bizottságok megnevezése):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691B" w14:textId="45E347BF" w:rsidR="00BB659D" w:rsidRDefault="00BB659D" w:rsidP="0031355F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Szociális és Egészségügyi Bizottság</w:t>
            </w:r>
          </w:p>
          <w:p w14:paraId="52B240DE" w14:textId="2A0F93D0" w:rsidR="00914987" w:rsidRPr="00BB659D" w:rsidRDefault="00AC1395" w:rsidP="0031355F">
            <w:pPr>
              <w:widowControl w:val="0"/>
              <w:rPr>
                <w:lang w:eastAsia="en-US"/>
              </w:rPr>
            </w:pPr>
            <w:r w:rsidRPr="00BB659D">
              <w:rPr>
                <w:lang w:eastAsia="en-US"/>
              </w:rPr>
              <w:t>Városfejlesztési és Műszaki Bizottság</w:t>
            </w:r>
          </w:p>
          <w:p w14:paraId="0FE5FCD0" w14:textId="32115082" w:rsidR="000F0FEA" w:rsidRPr="00BB659D" w:rsidRDefault="000F0FEA" w:rsidP="0031355F">
            <w:pPr>
              <w:widowControl w:val="0"/>
              <w:rPr>
                <w:lang w:eastAsia="en-US"/>
              </w:rPr>
            </w:pPr>
            <w:r w:rsidRPr="00BB659D">
              <w:rPr>
                <w:lang w:eastAsia="en-US"/>
              </w:rPr>
              <w:t>Pénzügyi és Gazdasági Bizottság</w:t>
            </w:r>
          </w:p>
        </w:tc>
      </w:tr>
      <w:tr w:rsidR="00BB659D" w:rsidRPr="00BB659D" w14:paraId="1ED96A58" w14:textId="77777777" w:rsidTr="00BB65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13AA7" w14:textId="77777777" w:rsidR="00AC1395" w:rsidRPr="00BB659D" w:rsidRDefault="00AC1395" w:rsidP="006134C0">
            <w:pPr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E278" w14:textId="77777777" w:rsidR="00AC1395" w:rsidRPr="00BB659D" w:rsidRDefault="00AC1395" w:rsidP="006134C0">
            <w:pPr>
              <w:spacing w:before="120" w:line="256" w:lineRule="auto"/>
              <w:rPr>
                <w:lang w:eastAsia="en-US"/>
              </w:rPr>
            </w:pPr>
            <w:r w:rsidRPr="00BB659D">
              <w:t>Döntés jellege: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1292" w14:textId="4C03D267" w:rsidR="00AC1395" w:rsidRPr="00BB659D" w:rsidRDefault="00CB6F4B" w:rsidP="0031355F">
            <w:pPr>
              <w:spacing w:before="120" w:line="256" w:lineRule="auto"/>
              <w:rPr>
                <w:lang w:eastAsia="en-US"/>
              </w:rPr>
            </w:pPr>
            <w:r w:rsidRPr="00BB659D">
              <w:t>egyszerű</w:t>
            </w:r>
            <w:r w:rsidR="00AC1395" w:rsidRPr="00BB659D">
              <w:t xml:space="preserve"> többség</w:t>
            </w:r>
            <w:r w:rsidR="00442725" w:rsidRPr="00BB659D">
              <w:t>et igénylő</w:t>
            </w:r>
          </w:p>
        </w:tc>
      </w:tr>
      <w:tr w:rsidR="00BB659D" w:rsidRPr="00BB659D" w14:paraId="547D0617" w14:textId="77777777" w:rsidTr="00BB65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5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7CD3" w14:textId="77777777" w:rsidR="00AC1395" w:rsidRPr="00BB659D" w:rsidRDefault="00AC1395" w:rsidP="006134C0">
            <w:pPr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6FBD" w14:textId="77777777" w:rsidR="00AC1395" w:rsidRPr="00BB659D" w:rsidRDefault="00AC1395" w:rsidP="00AC1395">
            <w:pPr>
              <w:tabs>
                <w:tab w:val="center" w:pos="1647"/>
              </w:tabs>
              <w:spacing w:before="120" w:line="256" w:lineRule="auto"/>
            </w:pPr>
            <w:proofErr w:type="gramStart"/>
            <w:r w:rsidRPr="00BB659D">
              <w:t>döntés(</w:t>
            </w:r>
            <w:proofErr w:type="spellStart"/>
            <w:proofErr w:type="gramEnd"/>
            <w:r w:rsidRPr="00BB659D">
              <w:t>ek</w:t>
            </w:r>
            <w:proofErr w:type="spellEnd"/>
            <w:r w:rsidRPr="00BB659D">
              <w:t>) típusa, darabszáma: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6B44" w14:textId="77777777" w:rsidR="00AC1395" w:rsidRPr="00BB659D" w:rsidRDefault="00AC1395" w:rsidP="0031355F">
            <w:pPr>
              <w:tabs>
                <w:tab w:val="left" w:pos="1080"/>
              </w:tabs>
              <w:spacing w:before="120" w:line="256" w:lineRule="auto"/>
            </w:pPr>
            <w:r w:rsidRPr="00BB659D">
              <w:t>1 db határozat</w:t>
            </w:r>
          </w:p>
        </w:tc>
      </w:tr>
    </w:tbl>
    <w:p w14:paraId="5B5F79E5" w14:textId="77777777" w:rsidR="00877E5B" w:rsidRPr="00BB659D" w:rsidRDefault="00877E5B" w:rsidP="005F0E80">
      <w:pPr>
        <w:pStyle w:val="Cmsor2"/>
        <w:rPr>
          <w:sz w:val="24"/>
          <w:szCs w:val="24"/>
        </w:rPr>
      </w:pPr>
    </w:p>
    <w:p w14:paraId="78D4225A" w14:textId="77777777" w:rsidR="00416605" w:rsidRPr="005F0E80" w:rsidRDefault="00877E5B" w:rsidP="005F0E80">
      <w:pPr>
        <w:pStyle w:val="Cmsor2"/>
        <w:rPr>
          <w:sz w:val="24"/>
          <w:szCs w:val="24"/>
        </w:rPr>
      </w:pP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L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Ő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T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R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J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S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Z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T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É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S</w:t>
      </w:r>
    </w:p>
    <w:p w14:paraId="26CAE67E" w14:textId="4C5CC92D" w:rsidR="001E699B" w:rsidRDefault="00567ECE" w:rsidP="00187B94">
      <w:pPr>
        <w:jc w:val="center"/>
        <w:rPr>
          <w:b/>
          <w:bCs/>
          <w:color w:val="000000"/>
          <w:shd w:val="clear" w:color="auto" w:fill="FFFFFF"/>
        </w:rPr>
      </w:pPr>
      <w:r w:rsidRPr="00567ECE">
        <w:rPr>
          <w:b/>
          <w:bCs/>
          <w:color w:val="000000"/>
          <w:shd w:val="clear" w:color="auto" w:fill="FFFFFF"/>
        </w:rPr>
        <w:t>„Hajdúszoboszlói Változások Háza - szenvedélybetegek és hajléktalanok nappali ellátása” című pályázat benyújtásáról</w:t>
      </w:r>
    </w:p>
    <w:p w14:paraId="1E9E8FC7" w14:textId="77777777" w:rsidR="00567ECE" w:rsidRDefault="00567ECE" w:rsidP="00187B94">
      <w:pPr>
        <w:jc w:val="center"/>
        <w:rPr>
          <w:rFonts w:eastAsia="SimSun"/>
          <w:b/>
        </w:rPr>
      </w:pPr>
    </w:p>
    <w:p w14:paraId="1830B1FE" w14:textId="2AD5A773" w:rsidR="00600F71" w:rsidRDefault="00600F71" w:rsidP="005F0E80">
      <w:pPr>
        <w:rPr>
          <w:rFonts w:eastAsia="SimSun"/>
          <w:b/>
        </w:rPr>
      </w:pPr>
      <w:r w:rsidRPr="005F0E80">
        <w:rPr>
          <w:rFonts w:eastAsia="SimSun"/>
          <w:b/>
        </w:rPr>
        <w:t xml:space="preserve">Tisztelt </w:t>
      </w:r>
      <w:r w:rsidR="00BB659D">
        <w:rPr>
          <w:rFonts w:eastAsia="SimSun"/>
          <w:b/>
        </w:rPr>
        <w:t>Képviselő-testület</w:t>
      </w:r>
      <w:r w:rsidRPr="005F0E80">
        <w:rPr>
          <w:rFonts w:eastAsia="SimSun"/>
          <w:b/>
        </w:rPr>
        <w:t>!</w:t>
      </w:r>
    </w:p>
    <w:p w14:paraId="6185C39D" w14:textId="4AA00314" w:rsidR="00BB659D" w:rsidRPr="005F0E80" w:rsidRDefault="00BB659D" w:rsidP="005F0E80">
      <w:pPr>
        <w:rPr>
          <w:rFonts w:eastAsia="SimSun"/>
          <w:b/>
        </w:rPr>
      </w:pPr>
      <w:r>
        <w:rPr>
          <w:rFonts w:eastAsia="SimSun"/>
          <w:b/>
        </w:rPr>
        <w:t>Tisztelt Bizottságok!</w:t>
      </w:r>
    </w:p>
    <w:p w14:paraId="04A8509C" w14:textId="77777777" w:rsidR="00F567D9" w:rsidRPr="005F0E80" w:rsidRDefault="00F567D9" w:rsidP="005F0E80">
      <w:pPr>
        <w:jc w:val="both"/>
      </w:pPr>
    </w:p>
    <w:p w14:paraId="134EBA1D" w14:textId="6F26F164" w:rsidR="00ED251F" w:rsidRDefault="00567ECE" w:rsidP="00ED251F">
      <w:pPr>
        <w:jc w:val="both"/>
        <w:rPr>
          <w:color w:val="000000"/>
        </w:rPr>
      </w:pPr>
      <w:r>
        <w:t>Hajdúszoboszló Város Önkormányzata</w:t>
      </w:r>
      <w:r w:rsidR="00BB659D">
        <w:t xml:space="preserve"> a 2025. évi költségvetésében saját forrást különített – korábbi nem nyertes pályázatot követően - el a Hajdúszoboszló, Dózsa György u. 7. sz. alatti ingatlan átalakítására vonatkozóan, mellyel a szociális területen évek óta meglévő hiány - szenvedélybetegek és hajléktalanok nappali ellátása - pótlása érdekében. </w:t>
      </w:r>
      <w:r w:rsidR="00ED251F" w:rsidRPr="00ED251F">
        <w:rPr>
          <w:color w:val="000000"/>
        </w:rPr>
        <w:t>A hajléktalanok és a szenvedélybetegek ellátása </w:t>
      </w:r>
      <w:r w:rsidR="00ED251F" w:rsidRPr="00ED251F">
        <w:rPr>
          <w:color w:val="000000"/>
          <w:u w:val="single"/>
        </w:rPr>
        <w:t>kötelező önkormányzati feladat</w:t>
      </w:r>
      <w:r w:rsidR="00ED251F" w:rsidRPr="00ED251F">
        <w:rPr>
          <w:color w:val="000000"/>
        </w:rPr>
        <w:t xml:space="preserve"> a szociális igazgatásról és szociális ellátásokról szóló 1993. évi III. tv. 86 § (2) bekezdés c) pontja és ugyanezen törvény 65/F. § (1) bekezdése alapján</w:t>
      </w:r>
      <w:r w:rsidR="00ED251F">
        <w:rPr>
          <w:color w:val="000000"/>
        </w:rPr>
        <w:t>.</w:t>
      </w:r>
    </w:p>
    <w:p w14:paraId="44077A05" w14:textId="1405E606" w:rsidR="00780F8F" w:rsidRDefault="00780F8F" w:rsidP="00ED251F">
      <w:pPr>
        <w:jc w:val="both"/>
        <w:rPr>
          <w:color w:val="000000"/>
        </w:rPr>
      </w:pPr>
    </w:p>
    <w:p w14:paraId="1CCFEC04" w14:textId="77777777" w:rsidR="00780F8F" w:rsidRPr="00780F8F" w:rsidRDefault="00780F8F" w:rsidP="00780F8F">
      <w:pPr>
        <w:jc w:val="both"/>
        <w:rPr>
          <w:b/>
        </w:rPr>
      </w:pPr>
      <w:r w:rsidRPr="00780F8F">
        <w:rPr>
          <w:b/>
        </w:rPr>
        <w:t xml:space="preserve">Az épületben a fejlesztést követően 24 fő hajléktalan és 50 fő szenvedélybeteg részére nyújtható ellátás. </w:t>
      </w:r>
    </w:p>
    <w:p w14:paraId="138191CF" w14:textId="75F20412" w:rsidR="00ED251F" w:rsidRDefault="00ED251F" w:rsidP="00567ECE">
      <w:pPr>
        <w:jc w:val="both"/>
      </w:pPr>
    </w:p>
    <w:p w14:paraId="65AC2055" w14:textId="315B5CBE" w:rsidR="00780F8F" w:rsidRDefault="00780F8F" w:rsidP="00780F8F">
      <w:pPr>
        <w:jc w:val="both"/>
        <w:rPr>
          <w:bCs/>
        </w:rPr>
      </w:pPr>
      <w:r w:rsidRPr="00780F8F">
        <w:rPr>
          <w:bCs/>
          <w:u w:val="single"/>
        </w:rPr>
        <w:t>Szenvedélybetegek nappali ellátása:</w:t>
      </w:r>
      <w:r>
        <w:rPr>
          <w:bCs/>
        </w:rPr>
        <w:t xml:space="preserve"> A szenvedélybetegek részére biztosított nappali ellátás a saját otthonukban élő tizenhatodik életévüket betöltött, fekvőbeteg-gyógyintézeti kezelést nem igénylő szenvedélybetegek számára nyújtott önkéntes alapon igénybe vehető, szociális, egészségügyi és </w:t>
      </w:r>
      <w:proofErr w:type="gramStart"/>
      <w:r>
        <w:rPr>
          <w:bCs/>
        </w:rPr>
        <w:t>mentális</w:t>
      </w:r>
      <w:proofErr w:type="gramEnd"/>
      <w:r>
        <w:rPr>
          <w:bCs/>
        </w:rPr>
        <w:t xml:space="preserve"> állapotuknak megfelelő alapszolgáltatásokat biztosít. Olyan szolgáltatás, amely az érintettek és hozzátartozóik napközbeni ellátását, gondozását végzi. </w:t>
      </w:r>
    </w:p>
    <w:p w14:paraId="17613705" w14:textId="77777777" w:rsidR="00780F8F" w:rsidRDefault="00780F8F" w:rsidP="00780F8F">
      <w:pPr>
        <w:jc w:val="both"/>
        <w:rPr>
          <w:bCs/>
        </w:rPr>
      </w:pPr>
      <w:r>
        <w:rPr>
          <w:bCs/>
        </w:rPr>
        <w:t xml:space="preserve">Egyéni szükségletekre alapozott, hosszú távú szolgáltatást kínál, mely nagymértékben épít a </w:t>
      </w:r>
      <w:proofErr w:type="gramStart"/>
      <w:r>
        <w:rPr>
          <w:bCs/>
        </w:rPr>
        <w:t>kliensek</w:t>
      </w:r>
      <w:proofErr w:type="gramEnd"/>
      <w:r>
        <w:rPr>
          <w:bCs/>
        </w:rPr>
        <w:t xml:space="preserve"> aktív és felelős részvételére. Szakmai alapokat tekintve, felépülésközpontú elvek mentén preventív, rehabilitációs, illetve </w:t>
      </w:r>
      <w:proofErr w:type="spellStart"/>
      <w:r>
        <w:rPr>
          <w:bCs/>
        </w:rPr>
        <w:t>reintegráló</w:t>
      </w:r>
      <w:proofErr w:type="spellEnd"/>
      <w:r>
        <w:rPr>
          <w:bCs/>
        </w:rPr>
        <w:t xml:space="preserve"> céllal nyújt szolgáltatást. Szükség szerint biztosít: tanácsadást, esetkezelést, gondozást, étkeztetést, felügyeletet, háztartási segítségnyújtást, készségfejlesztést, közösségi fejlesztést. </w:t>
      </w:r>
    </w:p>
    <w:p w14:paraId="07888201" w14:textId="77777777" w:rsidR="00780F8F" w:rsidRDefault="00780F8F" w:rsidP="00780F8F">
      <w:pPr>
        <w:jc w:val="both"/>
        <w:rPr>
          <w:bCs/>
        </w:rPr>
      </w:pPr>
    </w:p>
    <w:p w14:paraId="1AF002E8" w14:textId="77777777" w:rsidR="00780F8F" w:rsidRPr="00A70920" w:rsidRDefault="00780F8F" w:rsidP="00780F8F">
      <w:pPr>
        <w:jc w:val="both"/>
        <w:rPr>
          <w:b/>
        </w:rPr>
      </w:pPr>
      <w:r w:rsidRPr="00A70920">
        <w:rPr>
          <w:b/>
        </w:rPr>
        <w:t>Fontos kiemelni, hogy az a személy is ellátható, aki a szolgáltató vagy intézmény ellátási területén tartózkodik, de ott nem rendelkezik bejelentett lakóhellyel vagy tartózkodási hellyel.</w:t>
      </w:r>
    </w:p>
    <w:p w14:paraId="664F8336" w14:textId="5BC13E8E" w:rsidR="00780F8F" w:rsidRDefault="00780F8F" w:rsidP="00567ECE">
      <w:pPr>
        <w:jc w:val="both"/>
        <w:rPr>
          <w:bCs/>
        </w:rPr>
      </w:pPr>
      <w:r>
        <w:t>Az ellátás működési feltételeit a</w:t>
      </w:r>
      <w:r>
        <w:rPr>
          <w:bCs/>
        </w:rPr>
        <w:t xml:space="preserve"> vonatkozó ágazati jogszabályok, az 1993. évi III. törvény a szociális igazgatásról és szociális ellátásokról, valamint az I/2000. </w:t>
      </w:r>
      <w:proofErr w:type="spellStart"/>
      <w:r>
        <w:rPr>
          <w:bCs/>
        </w:rPr>
        <w:t>SzcsM</w:t>
      </w:r>
      <w:proofErr w:type="spellEnd"/>
      <w:r>
        <w:rPr>
          <w:bCs/>
        </w:rPr>
        <w:t xml:space="preserve"> rendelet tartalmazza, mind kötelező tárgyi és személyi feltételek vonatkozásában.</w:t>
      </w:r>
    </w:p>
    <w:p w14:paraId="49A2E49D" w14:textId="77777777" w:rsidR="00780F8F" w:rsidRDefault="00780F8F" w:rsidP="00780F8F">
      <w:pPr>
        <w:jc w:val="both"/>
        <w:rPr>
          <w:bCs/>
        </w:rPr>
      </w:pPr>
    </w:p>
    <w:p w14:paraId="56C38C1C" w14:textId="2CAEDCE1" w:rsidR="00780F8F" w:rsidRDefault="00780F8F" w:rsidP="00780F8F">
      <w:pPr>
        <w:jc w:val="both"/>
        <w:rPr>
          <w:bCs/>
        </w:rPr>
      </w:pPr>
      <w:r w:rsidRPr="00780F8F">
        <w:rPr>
          <w:bCs/>
          <w:u w:val="single"/>
        </w:rPr>
        <w:t>Személyi feltételek (50 férőhelyre vetítve)</w:t>
      </w:r>
      <w:r>
        <w:rPr>
          <w:bCs/>
        </w:rPr>
        <w:t>: szenvedélybetegek nappali intézményében a szakmai létszámnorma az alábbi munkakörök mentén alakul: 1 fő intézményvezető (szakmai vezető) és 2 fő terápiás munkatárs (1 felsőfokú, 1 középfokú végzettségű).</w:t>
      </w:r>
    </w:p>
    <w:p w14:paraId="1F89BAAF" w14:textId="415B8F09" w:rsidR="00780F8F" w:rsidRDefault="00780F8F" w:rsidP="00567ECE">
      <w:pPr>
        <w:jc w:val="both"/>
        <w:rPr>
          <w:bCs/>
        </w:rPr>
      </w:pPr>
    </w:p>
    <w:p w14:paraId="174D08F7" w14:textId="77777777" w:rsidR="00780F8F" w:rsidRDefault="00780F8F" w:rsidP="00780F8F">
      <w:pPr>
        <w:jc w:val="both"/>
      </w:pPr>
      <w:r>
        <w:rPr>
          <w:bCs/>
        </w:rPr>
        <w:t xml:space="preserve">Hajléktalan személyek nappali ellátása: </w:t>
      </w:r>
      <w:r>
        <w:t>A hajléktalan személyek nappali olyan ellátási forma, amely lehetőséget ad a léthez szükséges szolgáltatások biztosításával az alapvető szükségletek kielégítésére.</w:t>
      </w:r>
    </w:p>
    <w:p w14:paraId="77C3B905" w14:textId="28B4D42C" w:rsidR="00780F8F" w:rsidRDefault="00780F8F" w:rsidP="00780F8F">
      <w:pPr>
        <w:jc w:val="both"/>
      </w:pPr>
      <w:r>
        <w:t>Célja: a hajléktalan emberek társadalmi leszakadásának lehetőség szerinti megszüntetése, életminőségük javítása. Fontos feladata a közegészségügyi és járványügyi, valamint bűnmegelőzési célok megvalósítása is. A melegedő egy</w:t>
      </w:r>
      <w:r w:rsidRPr="000431C8">
        <w:t xml:space="preserve"> nyitott intézményi ellátás, mely a megjelenők számára olyan napközbeni ellátásokat/szolgáltatásokat nyújt, melyek segítik az adott személyt mindennapi </w:t>
      </w:r>
      <w:proofErr w:type="gramStart"/>
      <w:r w:rsidRPr="000431C8">
        <w:t>problémáinak</w:t>
      </w:r>
      <w:proofErr w:type="gramEnd"/>
      <w:r w:rsidRPr="000431C8">
        <w:t xml:space="preserve"> megoldásában, valamint a hajléktalanságból kivezető egyén</w:t>
      </w:r>
      <w:r>
        <w:t xml:space="preserve">i megoldások közös megtalálásában. A hajléktalanok nappali ellátása elsősorban a helyi településen élő lakhatási gondokkal küzdő hajléktalanság veszélyzónájában került, illetve hajléktalan személyek részére biztosít lehetőséget. </w:t>
      </w:r>
      <w:r w:rsidRPr="00780F8F">
        <w:rPr>
          <w:b/>
        </w:rPr>
        <w:t xml:space="preserve">A nappali ellátás igénybevétele önkéntes. </w:t>
      </w:r>
      <w:r w:rsidRPr="00800B4A">
        <w:t>Az elhelyezés iránti kérelem szóban t</w:t>
      </w:r>
      <w:r>
        <w:t>örténik</w:t>
      </w:r>
      <w:r w:rsidRPr="00800B4A">
        <w:t>. A nappali melegedő nyitott intézmény, ahol az igénybe</w:t>
      </w:r>
      <w:r>
        <w:t xml:space="preserve"> </w:t>
      </w:r>
      <w:r w:rsidRPr="00800B4A">
        <w:t>vevők saját elhatározásuknak megfelelően be és kimehetnek.</w:t>
      </w:r>
      <w:r>
        <w:t xml:space="preserve"> </w:t>
      </w:r>
    </w:p>
    <w:p w14:paraId="2BF62724" w14:textId="77777777" w:rsidR="00780F8F" w:rsidRDefault="00780F8F" w:rsidP="00780F8F">
      <w:pPr>
        <w:jc w:val="both"/>
        <w:rPr>
          <w:bCs/>
        </w:rPr>
      </w:pPr>
    </w:p>
    <w:p w14:paraId="65C5EDE6" w14:textId="555CBC4F" w:rsidR="00780F8F" w:rsidRDefault="00780F8F" w:rsidP="00780F8F">
      <w:pPr>
        <w:jc w:val="both"/>
        <w:rPr>
          <w:bCs/>
        </w:rPr>
      </w:pPr>
      <w:r w:rsidRPr="00780F8F">
        <w:rPr>
          <w:bCs/>
          <w:u w:val="single"/>
        </w:rPr>
        <w:t>Személyi feltételek (24 férőhelyre vetítve)</w:t>
      </w:r>
      <w:r>
        <w:rPr>
          <w:bCs/>
        </w:rPr>
        <w:t>: hajléktalanok nappali intézményében a szakmai létszámnorma az alábbi munkakörök mentén alakul: 1 fő intézményvezető (szakmai vezető), 1 fő szociális munkatárs és 2 fő segítő (középfokú végzettségű).</w:t>
      </w:r>
    </w:p>
    <w:p w14:paraId="34B0BF80" w14:textId="25811FB1" w:rsidR="00780F8F" w:rsidRDefault="00780F8F" w:rsidP="00567ECE">
      <w:pPr>
        <w:jc w:val="both"/>
      </w:pPr>
    </w:p>
    <w:p w14:paraId="4C6632F1" w14:textId="4CF1B7C2" w:rsidR="00BB659D" w:rsidRDefault="00ED251F" w:rsidP="00567ECE">
      <w:pPr>
        <w:jc w:val="both"/>
      </w:pPr>
      <w:r>
        <w:t xml:space="preserve">A képviselő-testület </w:t>
      </w:r>
      <w:r w:rsidR="00780F8F">
        <w:t>forrás biztosítását történő</w:t>
      </w:r>
      <w:r>
        <w:t xml:space="preserve"> döntését követően</w:t>
      </w:r>
      <w:r w:rsidR="00BB659D">
        <w:t xml:space="preserve"> a megvalósítás előkészítéseként megkezdődtek a tervezési munkálatok, a kiviteli tervek elkészítése.</w:t>
      </w:r>
    </w:p>
    <w:p w14:paraId="7679FA21" w14:textId="6CEFAF2C" w:rsidR="00314B65" w:rsidRDefault="00314B65" w:rsidP="00567ECE">
      <w:pPr>
        <w:jc w:val="both"/>
      </w:pPr>
    </w:p>
    <w:p w14:paraId="0E8FBB87" w14:textId="2AE86755" w:rsidR="00BB659D" w:rsidRDefault="00314B65" w:rsidP="00567ECE">
      <w:pPr>
        <w:jc w:val="both"/>
      </w:pPr>
      <w:r>
        <w:t xml:space="preserve">A nyár közepén kapott előzetes </w:t>
      </w:r>
      <w:proofErr w:type="gramStart"/>
      <w:r>
        <w:t>információ</w:t>
      </w:r>
      <w:proofErr w:type="gramEnd"/>
      <w:r>
        <w:t xml:space="preserve"> alapján arról értesültünk, hogy várhatóan novemberben újra megnyitásra kerül a „Helyi egészségügyi és szociális infrastruktúra fejlesztése” elnevezésű pályázati kiírás, így ennek szellemében folytatódott </w:t>
      </w:r>
      <w:r w:rsidR="00ED251F">
        <w:t xml:space="preserve">tovább </w:t>
      </w:r>
      <w:r>
        <w:t xml:space="preserve">a tervezési munka. </w:t>
      </w:r>
      <w:r w:rsidR="00BB659D">
        <w:t>Időközben</w:t>
      </w:r>
      <w:r>
        <w:t xml:space="preserve">, szeptember közepén értesült az </w:t>
      </w:r>
      <w:r w:rsidR="00BB659D">
        <w:t>Önkormányzat</w:t>
      </w:r>
      <w:r>
        <w:t xml:space="preserve"> arról, hogy szeptember 18-ig lesz lehetőség a támogatási igény benyújtására, így már nem volt lehetőség az erről szóló előterjesztést a pályázat benyújtását megelőzően a képviselő-testület elé terjeszteni.</w:t>
      </w:r>
    </w:p>
    <w:p w14:paraId="712168DE" w14:textId="77777777" w:rsidR="00314B65" w:rsidRDefault="00314B65" w:rsidP="00567ECE">
      <w:pPr>
        <w:jc w:val="both"/>
      </w:pPr>
    </w:p>
    <w:p w14:paraId="6E6FAFAA" w14:textId="10632AA6" w:rsidR="00567ECE" w:rsidRDefault="00314B65" w:rsidP="00567ECE">
      <w:pPr>
        <w:jc w:val="both"/>
      </w:pPr>
      <w:r>
        <w:t>Fenti előzmények</w:t>
      </w:r>
      <w:r w:rsidR="00567ECE">
        <w:t xml:space="preserve"> </w:t>
      </w:r>
      <w:r>
        <w:t xml:space="preserve">ismeretében </w:t>
      </w:r>
      <w:r w:rsidR="00567ECE">
        <w:t>2025. szeptember 18-án pályázat</w:t>
      </w:r>
      <w:r>
        <w:t xml:space="preserve"> benyújtására került sor a</w:t>
      </w:r>
      <w:r w:rsidR="00567ECE">
        <w:t xml:space="preserve"> </w:t>
      </w:r>
      <w:r>
        <w:t>„</w:t>
      </w:r>
      <w:r w:rsidR="00567ECE">
        <w:t>Hajdúszoboszlói Változások Háza - szenvedélybetegek és hajléktalanok nappali ellátása</w:t>
      </w:r>
      <w:r>
        <w:t>”</w:t>
      </w:r>
      <w:r w:rsidR="00567ECE">
        <w:t xml:space="preserve"> címmel </w:t>
      </w:r>
      <w:proofErr w:type="gramStart"/>
      <w:r w:rsidR="00567ECE">
        <w:t>a</w:t>
      </w:r>
      <w:proofErr w:type="gramEnd"/>
      <w:r w:rsidR="00567ECE">
        <w:t xml:space="preserve"> TOP_Plusz-3.3.2-21 konstrukciószám</w:t>
      </w:r>
      <w:r w:rsidR="00BB659D">
        <w:t>ú</w:t>
      </w:r>
      <w:r w:rsidR="00567ECE">
        <w:t xml:space="preserve">, „Helyi egészségügyi és szociális infrastruktúra fejlesztése” elnevezésű pályázati kiírásra. </w:t>
      </w:r>
    </w:p>
    <w:p w14:paraId="4DB2F176" w14:textId="77777777" w:rsidR="00567ECE" w:rsidRDefault="00567ECE" w:rsidP="00567ECE">
      <w:pPr>
        <w:jc w:val="both"/>
      </w:pPr>
    </w:p>
    <w:p w14:paraId="64E61A80" w14:textId="1E3A85CB" w:rsidR="00567ECE" w:rsidRDefault="00567ECE" w:rsidP="00567ECE">
      <w:pPr>
        <w:jc w:val="both"/>
      </w:pPr>
      <w:r>
        <w:t>A nappali ellátást végző intézmény fenntartója a Hajdúszoboszlói Kistérségi Többcélú Társulás. A feladat ellátását a Hajdúszoboszlói Kistérségi Szociális, Család – és Gyermekjóléti Központ végzi. Ez a feladat eddig is ellátásra került, most ennek a projektnek a keretében helyet is biztosítunk az úgynevezett „</w:t>
      </w:r>
      <w:proofErr w:type="spellStart"/>
      <w:r>
        <w:t>Horogh</w:t>
      </w:r>
      <w:proofErr w:type="spellEnd"/>
      <w:r>
        <w:t xml:space="preserve">-ház”-ként ismert épületben. </w:t>
      </w:r>
      <w:r w:rsidR="00314B65">
        <w:t xml:space="preserve">A Társulás ezzel kapcsolatos előterjesztésünket </w:t>
      </w:r>
      <w:r w:rsidR="00780F8F">
        <w:t xml:space="preserve">várhatóan </w:t>
      </w:r>
      <w:r w:rsidR="00314B65">
        <w:t xml:space="preserve">az október 8-i ülésén tárgyalja tekintve, hogy a projekt támogatásáról, pályázat benyújtásáról szükséges </w:t>
      </w:r>
      <w:r w:rsidR="00304F95">
        <w:t xml:space="preserve">nyilatkozat formájában </w:t>
      </w:r>
      <w:r w:rsidR="00314B65">
        <w:t>döntést hoznia.</w:t>
      </w:r>
    </w:p>
    <w:p w14:paraId="4252FD09" w14:textId="77777777" w:rsidR="00314B65" w:rsidRDefault="00314B65" w:rsidP="00567ECE">
      <w:pPr>
        <w:jc w:val="both"/>
      </w:pPr>
    </w:p>
    <w:p w14:paraId="42E41D1D" w14:textId="56E8F6DA" w:rsidR="00567ECE" w:rsidRDefault="00567ECE" w:rsidP="00567ECE">
      <w:pPr>
        <w:jc w:val="both"/>
      </w:pPr>
      <w:r>
        <w:t>A nyilatkozat szerint a Társulás „hozzájárul és támogatja a Hajdúszoboszlói Változások Háza – szenvedélybetegek és hajléktalanok nappali ellátása című pályázat benyújtását, annak keretében megvalósítani kívánt nappali ellátás biztosításához szenvedélybetegek és hajléktalanok részére. A feladat ellátása, az üzemeltetés végzését a Hajdúszoboszlói Kistérségi Szociális, Család-és Gyermekjóléti Központ végzi. Az intézmény fenntartója a Hajdúszoboszlói Kistérségi Többcélú Társulás. Hozzájárulását és támogatását a fenntartási idő végéig biztosítja”.</w:t>
      </w:r>
    </w:p>
    <w:p w14:paraId="443DB215" w14:textId="77777777" w:rsidR="00567ECE" w:rsidRDefault="00567ECE" w:rsidP="00567ECE">
      <w:pPr>
        <w:jc w:val="both"/>
      </w:pPr>
      <w:r>
        <w:t xml:space="preserve"> </w:t>
      </w:r>
    </w:p>
    <w:p w14:paraId="0DE5B396" w14:textId="75E7B14A" w:rsidR="00567ECE" w:rsidRDefault="00567ECE" w:rsidP="00567ECE">
      <w:pPr>
        <w:jc w:val="both"/>
      </w:pPr>
      <w:r>
        <w:t xml:space="preserve">A feladat ellátására szolgáló ingatlan kiválasztásáról, Hajdúszoboszló Város Önkormányzatának Képviselő-testülete a 71/2022. (II.24.) határozatában </w:t>
      </w:r>
      <w:r w:rsidR="00304F95">
        <w:t xml:space="preserve">már </w:t>
      </w:r>
      <w:r>
        <w:t xml:space="preserve">döntött.  Hajdúszoboszló 882 </w:t>
      </w:r>
      <w:proofErr w:type="spellStart"/>
      <w:r>
        <w:t>hrsz</w:t>
      </w:r>
      <w:proofErr w:type="spellEnd"/>
      <w:r>
        <w:t>-ú, fizikailag a Dózsa György út 7. sz. alatt található ingatlant (</w:t>
      </w:r>
      <w:proofErr w:type="spellStart"/>
      <w:r>
        <w:t>Horogh</w:t>
      </w:r>
      <w:proofErr w:type="spellEnd"/>
      <w:r>
        <w:t xml:space="preserve"> –ház) jelölte ki. A tervdokumentációt az </w:t>
      </w:r>
      <w:proofErr w:type="spellStart"/>
      <w:r>
        <w:t>Axis</w:t>
      </w:r>
      <w:proofErr w:type="spellEnd"/>
      <w:r>
        <w:t xml:space="preserve"> Szolgáltató Kft. készítette el. A beruházás érint </w:t>
      </w:r>
      <w:proofErr w:type="gramStart"/>
      <w:r>
        <w:t>közmű fejlesztést</w:t>
      </w:r>
      <w:proofErr w:type="gramEnd"/>
      <w:r w:rsidR="00304F95">
        <w:t xml:space="preserve"> is.</w:t>
      </w:r>
    </w:p>
    <w:p w14:paraId="402740CF" w14:textId="77777777" w:rsidR="00567ECE" w:rsidRDefault="00567ECE" w:rsidP="00567ECE">
      <w:pPr>
        <w:jc w:val="both"/>
      </w:pPr>
    </w:p>
    <w:p w14:paraId="0DE55C92" w14:textId="1D7144E4" w:rsidR="00567ECE" w:rsidRDefault="00567ECE" w:rsidP="00567ECE">
      <w:pPr>
        <w:jc w:val="both"/>
      </w:pPr>
      <w:r>
        <w:t>Jelenleg egy nagyon lepusztult épület képe tárul elénk, mely a felújítást követően lényegesen szebb megjelenést fog tükrözni.</w:t>
      </w:r>
    </w:p>
    <w:p w14:paraId="1D6CA543" w14:textId="2C77AD7A" w:rsidR="00567ECE" w:rsidRDefault="00567ECE" w:rsidP="00567ECE">
      <w:pPr>
        <w:jc w:val="both"/>
      </w:pPr>
    </w:p>
    <w:p w14:paraId="0646EFED" w14:textId="79DC9BB7" w:rsidR="00567ECE" w:rsidRDefault="00567ECE" w:rsidP="00567ECE">
      <w:pPr>
        <w:jc w:val="both"/>
      </w:pPr>
      <w:r>
        <w:rPr>
          <w:noProof/>
        </w:rPr>
        <w:drawing>
          <wp:inline distT="0" distB="0" distL="0" distR="0" wp14:anchorId="54C5503E" wp14:editId="701BCC63">
            <wp:extent cx="5828665" cy="1981200"/>
            <wp:effectExtent l="0" t="0" r="635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8665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4EA728" w14:textId="170FBC50" w:rsidR="00567ECE" w:rsidRDefault="00567ECE" w:rsidP="00567ECE">
      <w:pPr>
        <w:jc w:val="both"/>
      </w:pPr>
    </w:p>
    <w:p w14:paraId="51B80C7F" w14:textId="598BEB71" w:rsidR="00567ECE" w:rsidRDefault="00567ECE" w:rsidP="00304F95">
      <w:pPr>
        <w:jc w:val="center"/>
      </w:pPr>
      <w:r>
        <w:rPr>
          <w:noProof/>
        </w:rPr>
        <w:drawing>
          <wp:inline distT="0" distB="0" distL="0" distR="0" wp14:anchorId="3B468CFB" wp14:editId="40CEB04B">
            <wp:extent cx="4476750" cy="2391762"/>
            <wp:effectExtent l="0" t="0" r="0" b="889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7975" cy="23977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7B51BF" w14:textId="6FDE6378" w:rsidR="00567ECE" w:rsidRDefault="00567ECE" w:rsidP="00567ECE">
      <w:pPr>
        <w:jc w:val="both"/>
      </w:pPr>
    </w:p>
    <w:p w14:paraId="62140DAF" w14:textId="77777777" w:rsidR="00567ECE" w:rsidRDefault="00567ECE" w:rsidP="00567ECE">
      <w:pPr>
        <w:jc w:val="both"/>
      </w:pPr>
      <w:r>
        <w:t xml:space="preserve">Erre a pályázati </w:t>
      </w:r>
      <w:proofErr w:type="gramStart"/>
      <w:r>
        <w:t>konstrukcióra</w:t>
      </w:r>
      <w:proofErr w:type="gramEnd"/>
      <w:r>
        <w:t xml:space="preserve"> már pályázatott Hajdúszoboszló Város Önkormányzata 2022.05.30-án, akkor a támogatási kérelem elutasításra került. </w:t>
      </w:r>
    </w:p>
    <w:p w14:paraId="105CD939" w14:textId="77777777" w:rsidR="00780F8F" w:rsidRDefault="00780F8F" w:rsidP="00567ECE">
      <w:pPr>
        <w:jc w:val="both"/>
      </w:pPr>
    </w:p>
    <w:p w14:paraId="365DE2AB" w14:textId="03989A1C" w:rsidR="00567ECE" w:rsidRDefault="00567ECE" w:rsidP="00567ECE">
      <w:pPr>
        <w:jc w:val="both"/>
      </w:pPr>
      <w:r>
        <w:t xml:space="preserve">Újra lehetőség nyílt 2025.09.18-ig benyújtani, mellyel élt is a település. </w:t>
      </w:r>
    </w:p>
    <w:p w14:paraId="4ACD89C5" w14:textId="77777777" w:rsidR="00567ECE" w:rsidRDefault="00567ECE" w:rsidP="00567ECE">
      <w:pPr>
        <w:jc w:val="both"/>
      </w:pPr>
    </w:p>
    <w:p w14:paraId="4A2B27A1" w14:textId="77777777" w:rsidR="00567ECE" w:rsidRDefault="00567ECE" w:rsidP="00567ECE">
      <w:pPr>
        <w:jc w:val="both"/>
      </w:pPr>
      <w:r>
        <w:lastRenderedPageBreak/>
        <w:t xml:space="preserve">A felújított épületben a tervezetten a földszinten a hajléktalanok, az emeleten a szenvedély betegek számára létesülnek helyiségcsoportok. Az alábbi kivitelezési munkák kerültek tervezésre: </w:t>
      </w:r>
    </w:p>
    <w:p w14:paraId="749C15E4" w14:textId="4FB95AA2" w:rsidR="00567ECE" w:rsidRDefault="00567ECE" w:rsidP="00567ECE">
      <w:pPr>
        <w:jc w:val="both"/>
      </w:pPr>
      <w:r>
        <w:t>-</w:t>
      </w:r>
      <w:r>
        <w:tab/>
        <w:t xml:space="preserve">tető ácsszerkezetének megerősítése, javítása, karcolt fémlemez fedésű héjazat készítése, </w:t>
      </w:r>
    </w:p>
    <w:p w14:paraId="2300B3D5" w14:textId="77777777" w:rsidR="00567ECE" w:rsidRDefault="00567ECE" w:rsidP="00567ECE">
      <w:pPr>
        <w:jc w:val="both"/>
      </w:pPr>
      <w:r>
        <w:t>-</w:t>
      </w:r>
      <w:r>
        <w:tab/>
        <w:t xml:space="preserve">zárófödém hőszigetelése 30 cm vastag ásványi szálas szigeteléssel, páraáteresztő </w:t>
      </w:r>
      <w:proofErr w:type="gramStart"/>
      <w:r>
        <w:t>fólia terítéssel</w:t>
      </w:r>
      <w:proofErr w:type="gramEnd"/>
      <w:r>
        <w:t xml:space="preserve">, </w:t>
      </w:r>
    </w:p>
    <w:p w14:paraId="6CFFAA59" w14:textId="77777777" w:rsidR="00567ECE" w:rsidRDefault="00567ECE" w:rsidP="00567ECE">
      <w:pPr>
        <w:jc w:val="both"/>
      </w:pPr>
      <w:r>
        <w:t>-</w:t>
      </w:r>
      <w:r>
        <w:tab/>
        <w:t xml:space="preserve">külső oldali hőszigetelés elhelyezése, a meglévő tagozatok megtartásával, </w:t>
      </w:r>
    </w:p>
    <w:p w14:paraId="27370C79" w14:textId="77777777" w:rsidR="00567ECE" w:rsidRDefault="00567ECE" w:rsidP="00567ECE">
      <w:pPr>
        <w:jc w:val="both"/>
      </w:pPr>
      <w:r>
        <w:t>-</w:t>
      </w:r>
      <w:r>
        <w:tab/>
        <w:t xml:space="preserve">új fa tok-és szárnyszerkezetű nyílászárók beépítése, </w:t>
      </w:r>
    </w:p>
    <w:p w14:paraId="05E6466B" w14:textId="77777777" w:rsidR="00567ECE" w:rsidRDefault="00567ECE" w:rsidP="00567ECE">
      <w:pPr>
        <w:jc w:val="both"/>
      </w:pPr>
      <w:r>
        <w:t>-</w:t>
      </w:r>
      <w:r>
        <w:tab/>
        <w:t xml:space="preserve">új belső helyiségcsoportok kialakítása, bontási munkálatokkal és válaszfalak építésével, </w:t>
      </w:r>
    </w:p>
    <w:p w14:paraId="6E281CC8" w14:textId="77777777" w:rsidR="00567ECE" w:rsidRDefault="00567ECE" w:rsidP="00567ECE">
      <w:pPr>
        <w:jc w:val="both"/>
      </w:pPr>
      <w:r>
        <w:t>-</w:t>
      </w:r>
      <w:r>
        <w:tab/>
        <w:t xml:space="preserve">a padlásfeljáró elbontása, új lépcsőszerkezet készítése akadálymentesítő karos felvonóval, </w:t>
      </w:r>
    </w:p>
    <w:p w14:paraId="13E5216A" w14:textId="77777777" w:rsidR="00567ECE" w:rsidRDefault="00567ECE" w:rsidP="00567ECE">
      <w:pPr>
        <w:jc w:val="both"/>
      </w:pPr>
      <w:r>
        <w:t>-</w:t>
      </w:r>
      <w:r>
        <w:tab/>
        <w:t xml:space="preserve">hidegburkolatok készítése a vizes helyiségekben, </w:t>
      </w:r>
    </w:p>
    <w:p w14:paraId="583FA39E" w14:textId="77777777" w:rsidR="00567ECE" w:rsidRDefault="00567ECE" w:rsidP="00567ECE">
      <w:pPr>
        <w:jc w:val="both"/>
      </w:pPr>
      <w:r>
        <w:t>-</w:t>
      </w:r>
      <w:r>
        <w:tab/>
        <w:t xml:space="preserve">padlóburkolatok cseréje, </w:t>
      </w:r>
    </w:p>
    <w:p w14:paraId="1C74C283" w14:textId="77777777" w:rsidR="00567ECE" w:rsidRDefault="00567ECE" w:rsidP="00567ECE">
      <w:pPr>
        <w:jc w:val="both"/>
      </w:pPr>
      <w:r>
        <w:t>-</w:t>
      </w:r>
      <w:r>
        <w:tab/>
        <w:t xml:space="preserve">elektromos vezetékek cseréje és kiegészítése, </w:t>
      </w:r>
    </w:p>
    <w:p w14:paraId="4656D476" w14:textId="77777777" w:rsidR="00567ECE" w:rsidRDefault="00567ECE" w:rsidP="00567ECE">
      <w:pPr>
        <w:jc w:val="both"/>
      </w:pPr>
      <w:r>
        <w:t>-</w:t>
      </w:r>
      <w:r>
        <w:tab/>
        <w:t xml:space="preserve">elektromos közműhálózat fejlesztése, </w:t>
      </w:r>
    </w:p>
    <w:p w14:paraId="0C21878A" w14:textId="77777777" w:rsidR="00567ECE" w:rsidRDefault="00567ECE" w:rsidP="00567ECE">
      <w:pPr>
        <w:jc w:val="both"/>
      </w:pPr>
      <w:r>
        <w:t>-</w:t>
      </w:r>
      <w:r>
        <w:tab/>
        <w:t xml:space="preserve">villámvédelem korszerűsítése, </w:t>
      </w:r>
    </w:p>
    <w:p w14:paraId="7D597659" w14:textId="77777777" w:rsidR="00567ECE" w:rsidRDefault="00567ECE" w:rsidP="00567ECE">
      <w:pPr>
        <w:jc w:val="both"/>
      </w:pPr>
      <w:r>
        <w:t>-</w:t>
      </w:r>
      <w:r>
        <w:tab/>
        <w:t xml:space="preserve">világítás korszerűsítése, </w:t>
      </w:r>
    </w:p>
    <w:p w14:paraId="6C1E1D87" w14:textId="705D83B0" w:rsidR="00567ECE" w:rsidRDefault="00567ECE" w:rsidP="00567ECE">
      <w:pPr>
        <w:jc w:val="both"/>
      </w:pPr>
      <w:r>
        <w:t>-</w:t>
      </w:r>
      <w:r>
        <w:tab/>
        <w:t>gépészeti fűtő-hűtő rendszer telepítése,</w:t>
      </w:r>
    </w:p>
    <w:p w14:paraId="271AF515" w14:textId="1A3F8880" w:rsidR="00567ECE" w:rsidRDefault="00567ECE" w:rsidP="00567ECE">
      <w:pPr>
        <w:jc w:val="both"/>
      </w:pPr>
      <w:r>
        <w:t>-</w:t>
      </w:r>
      <w:r>
        <w:tab/>
        <w:t xml:space="preserve">a parkolók tömörített kavicsterítéssel készülő burkolaton kerülnek kialakításra, </w:t>
      </w:r>
    </w:p>
    <w:p w14:paraId="5038FBE6" w14:textId="77777777" w:rsidR="00567ECE" w:rsidRDefault="00567ECE" w:rsidP="00567ECE">
      <w:pPr>
        <w:jc w:val="both"/>
      </w:pPr>
      <w:r>
        <w:t>-</w:t>
      </w:r>
      <w:r>
        <w:tab/>
        <w:t xml:space="preserve">vízhálózat kiépítése az utca közműhálózatához való csatlakozással, </w:t>
      </w:r>
    </w:p>
    <w:p w14:paraId="35247528" w14:textId="77777777" w:rsidR="00567ECE" w:rsidRDefault="00567ECE" w:rsidP="00567ECE">
      <w:pPr>
        <w:jc w:val="both"/>
      </w:pPr>
      <w:r>
        <w:t>-</w:t>
      </w:r>
      <w:r>
        <w:tab/>
        <w:t xml:space="preserve">szennyvíz hálózat kiépítése az utcai közműhálózathoz való csatlakozással. </w:t>
      </w:r>
    </w:p>
    <w:p w14:paraId="52AF47C3" w14:textId="77777777" w:rsidR="00567ECE" w:rsidRDefault="00567ECE" w:rsidP="00567ECE">
      <w:pPr>
        <w:jc w:val="both"/>
      </w:pPr>
    </w:p>
    <w:p w14:paraId="2960E194" w14:textId="4E8ABC21" w:rsidR="00567ECE" w:rsidRDefault="00567ECE" w:rsidP="00567ECE">
      <w:pPr>
        <w:jc w:val="both"/>
      </w:pPr>
      <w:r>
        <w:t xml:space="preserve">Az elkészült tervek tartalmazzák az épület hátsó részén lévő, utólagosan hozzáépített rész bontását, az így kialakuló udvar teljes rendezését annak érdekében, hogy ott a későbbiekben lakó- és szociális </w:t>
      </w:r>
      <w:proofErr w:type="gramStart"/>
      <w:r>
        <w:t>konténerek</w:t>
      </w:r>
      <w:proofErr w:type="gramEnd"/>
      <w:r>
        <w:t xml:space="preserve"> elhelyezésére legyen lehetőség a hajléktalanok éjszakai elhelyezésének megoldására. A bontás és területrendezés igen, a </w:t>
      </w:r>
      <w:proofErr w:type="gramStart"/>
      <w:r>
        <w:t>konténerek</w:t>
      </w:r>
      <w:proofErr w:type="gramEnd"/>
      <w:r>
        <w:t xml:space="preserve"> beszerzése és telepítése  nem része a pályázatnak</w:t>
      </w:r>
      <w:r w:rsidR="00304F95">
        <w:t>, csak a közműcsatlakozások biztosítása</w:t>
      </w:r>
      <w:r>
        <w:t>.</w:t>
      </w:r>
    </w:p>
    <w:p w14:paraId="04BAA729" w14:textId="53B37F12" w:rsidR="00567ECE" w:rsidRDefault="00567ECE" w:rsidP="00567ECE">
      <w:pPr>
        <w:jc w:val="both"/>
      </w:pPr>
    </w:p>
    <w:p w14:paraId="07AB92CF" w14:textId="3743E965" w:rsidR="00567ECE" w:rsidRDefault="00567ECE" w:rsidP="00567ECE">
      <w:pPr>
        <w:jc w:val="both"/>
      </w:pPr>
      <w:r>
        <w:t xml:space="preserve">A tervezői költségbecslésből az egyes munkanemek költségei kiolvashatók és jól látszik, hogy a végösszeg jelentősen meghaladja a pályázat keretében </w:t>
      </w:r>
      <w:r w:rsidR="00304F95" w:rsidRPr="00304F95">
        <w:rPr>
          <w:b/>
        </w:rPr>
        <w:t xml:space="preserve">legfeljebb </w:t>
      </w:r>
      <w:r w:rsidRPr="00304F95">
        <w:rPr>
          <w:b/>
        </w:rPr>
        <w:t>igényelhető 100 millió Ft-os támogatás</w:t>
      </w:r>
      <w:r>
        <w:t xml:space="preserve">i összeget. </w:t>
      </w:r>
    </w:p>
    <w:p w14:paraId="0E4F202E" w14:textId="6E51496E" w:rsidR="00EF7900" w:rsidRPr="00EF7900" w:rsidRDefault="00EF7900" w:rsidP="00567ECE">
      <w:pPr>
        <w:jc w:val="both"/>
        <w:rPr>
          <w:color w:val="FF0000"/>
        </w:rPr>
      </w:pPr>
    </w:p>
    <w:p w14:paraId="5DDE8E39" w14:textId="48F32C06" w:rsidR="00567ECE" w:rsidRDefault="00567ECE" w:rsidP="00567ECE">
      <w:pPr>
        <w:jc w:val="both"/>
      </w:pPr>
      <w:r>
        <w:t xml:space="preserve">A projekt keretében </w:t>
      </w:r>
      <w:r w:rsidRPr="00304F95">
        <w:t xml:space="preserve">igényelhető </w:t>
      </w:r>
      <w:r w:rsidR="00304F95" w:rsidRPr="00304F95">
        <w:t xml:space="preserve">legfeljebb </w:t>
      </w:r>
      <w:r w:rsidRPr="00304F95">
        <w:t>bruttó 100 millió Ft</w:t>
      </w:r>
      <w:r>
        <w:t>-ból bruttó 93.457.944 Ft fordítható építési költségekre a fennmaradó 6.542.056 Ft átalány költségekre fordítható (műszaki ellenőrzés közbeszerzés, projektmenedzsment, ny</w:t>
      </w:r>
      <w:r w:rsidR="00304F95">
        <w:t xml:space="preserve">ilvánosság biztosításának díja), vagyis csupán közel </w:t>
      </w:r>
      <w:r w:rsidR="00304F95" w:rsidRPr="00304F95">
        <w:rPr>
          <w:b/>
        </w:rPr>
        <w:t>50%-</w:t>
      </w:r>
      <w:proofErr w:type="spellStart"/>
      <w:r w:rsidR="00304F95" w:rsidRPr="00304F95">
        <w:rPr>
          <w:b/>
        </w:rPr>
        <w:t>os</w:t>
      </w:r>
      <w:proofErr w:type="spellEnd"/>
      <w:r w:rsidR="00304F95" w:rsidRPr="00304F95">
        <w:rPr>
          <w:b/>
        </w:rPr>
        <w:t xml:space="preserve"> támogatási arány</w:t>
      </w:r>
      <w:r w:rsidR="00304F95">
        <w:t xml:space="preserve"> érhető el a tervezett projekt megvalósítása során. A 2025. évi költségvetésben ezen a soron jelenleg </w:t>
      </w:r>
      <w:r w:rsidR="007252A5">
        <w:t>3</w:t>
      </w:r>
      <w:r w:rsidR="00503B4A">
        <w:t>0,4</w:t>
      </w:r>
      <w:r w:rsidR="007252A5">
        <w:t xml:space="preserve"> millió </w:t>
      </w:r>
      <w:r w:rsidR="00304F95">
        <w:t xml:space="preserve">Ft szabadon felhasználható </w:t>
      </w:r>
      <w:r w:rsidR="007252A5">
        <w:t>előirányzat</w:t>
      </w:r>
      <w:r w:rsidR="00304F95">
        <w:t xml:space="preserve"> áll rendelkezésre.</w:t>
      </w:r>
    </w:p>
    <w:p w14:paraId="35A96B5C" w14:textId="14009E79" w:rsidR="00567ECE" w:rsidRDefault="00567ECE" w:rsidP="00567ECE">
      <w:pPr>
        <w:jc w:val="both"/>
      </w:pPr>
    </w:p>
    <w:p w14:paraId="3F887586" w14:textId="4C386727" w:rsidR="00567ECE" w:rsidRDefault="00567ECE" w:rsidP="00567ECE">
      <w:pPr>
        <w:jc w:val="both"/>
      </w:pPr>
      <w:r>
        <w:t>Kér</w:t>
      </w:r>
      <w:r w:rsidR="00EF7900">
        <w:t xml:space="preserve">em a </w:t>
      </w:r>
      <w:r>
        <w:t xml:space="preserve">Tisztelt </w:t>
      </w:r>
      <w:r w:rsidR="00EF7900">
        <w:t>Képviselő-testületet és a Bizottságokat az</w:t>
      </w:r>
      <w:r>
        <w:t xml:space="preserve"> előterjesztésünket megtárgyalni, </w:t>
      </w:r>
      <w:r w:rsidR="00EF7900">
        <w:t xml:space="preserve">a </w:t>
      </w:r>
      <w:r>
        <w:t>határozati javaslat</w:t>
      </w:r>
      <w:r w:rsidR="00EF7900">
        <w:t>ot</w:t>
      </w:r>
      <w:r>
        <w:t xml:space="preserve"> támogatni szíveskedjenek. </w:t>
      </w:r>
    </w:p>
    <w:p w14:paraId="71116BFF" w14:textId="77777777" w:rsidR="00567ECE" w:rsidRDefault="00567ECE" w:rsidP="00567ECE">
      <w:pPr>
        <w:jc w:val="both"/>
      </w:pPr>
    </w:p>
    <w:p w14:paraId="4468F911" w14:textId="697592D4" w:rsidR="00567ECE" w:rsidRDefault="00567ECE" w:rsidP="00567ECE">
      <w:pPr>
        <w:jc w:val="both"/>
        <w:rPr>
          <w:b/>
          <w:u w:val="single"/>
        </w:rPr>
      </w:pPr>
      <w:r w:rsidRPr="00EF7900">
        <w:rPr>
          <w:b/>
          <w:u w:val="single"/>
        </w:rPr>
        <w:t xml:space="preserve">Határozati </w:t>
      </w:r>
      <w:proofErr w:type="gramStart"/>
      <w:r w:rsidRPr="00EF7900">
        <w:rPr>
          <w:b/>
          <w:u w:val="single"/>
        </w:rPr>
        <w:t>javaslat :</w:t>
      </w:r>
      <w:proofErr w:type="gramEnd"/>
    </w:p>
    <w:p w14:paraId="5E8EAF72" w14:textId="77777777" w:rsidR="00EF7900" w:rsidRDefault="00EF7900" w:rsidP="00567ECE">
      <w:pPr>
        <w:jc w:val="both"/>
        <w:rPr>
          <w:b/>
          <w:u w:val="single"/>
        </w:rPr>
      </w:pPr>
    </w:p>
    <w:p w14:paraId="7444CFC8" w14:textId="101B5331" w:rsidR="00EF7900" w:rsidRPr="00A84248" w:rsidRDefault="00EF7900" w:rsidP="00EF7900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A84248">
        <w:rPr>
          <w:rFonts w:ascii="Times New Roman" w:hAnsi="Times New Roman"/>
          <w:b/>
          <w:i/>
          <w:sz w:val="24"/>
          <w:szCs w:val="24"/>
        </w:rPr>
        <w:t>„Hajdúszoboszló Város Önkormányzata Képvi</w:t>
      </w:r>
      <w:r>
        <w:rPr>
          <w:rFonts w:ascii="Times New Roman" w:hAnsi="Times New Roman"/>
          <w:b/>
          <w:i/>
          <w:sz w:val="24"/>
          <w:szCs w:val="24"/>
        </w:rPr>
        <w:t xml:space="preserve">selő -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testületének …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/2025. (X.</w:t>
      </w:r>
      <w:r w:rsidR="005B5BC2">
        <w:rPr>
          <w:rFonts w:ascii="Times New Roman" w:hAnsi="Times New Roman"/>
          <w:b/>
          <w:i/>
          <w:sz w:val="24"/>
          <w:szCs w:val="24"/>
        </w:rPr>
        <w:t>1</w:t>
      </w:r>
      <w:r w:rsidR="00963AC2">
        <w:rPr>
          <w:rFonts w:ascii="Times New Roman" w:hAnsi="Times New Roman"/>
          <w:b/>
          <w:i/>
          <w:sz w:val="24"/>
          <w:szCs w:val="24"/>
        </w:rPr>
        <w:t>5</w:t>
      </w:r>
      <w:r w:rsidRPr="00A84248">
        <w:rPr>
          <w:rFonts w:ascii="Times New Roman" w:hAnsi="Times New Roman"/>
          <w:b/>
          <w:i/>
          <w:sz w:val="24"/>
          <w:szCs w:val="24"/>
        </w:rPr>
        <w:t>.) határozata</w:t>
      </w:r>
    </w:p>
    <w:p w14:paraId="0EE42C9C" w14:textId="77777777" w:rsidR="00EF7900" w:rsidRPr="00A84248" w:rsidRDefault="00EF7900" w:rsidP="00EF7900">
      <w:pPr>
        <w:jc w:val="both"/>
        <w:rPr>
          <w:b/>
          <w:i/>
          <w:color w:val="000000"/>
        </w:rPr>
      </w:pPr>
    </w:p>
    <w:p w14:paraId="0A27DC84" w14:textId="1DCFBC98" w:rsidR="00567ECE" w:rsidRPr="00EF7900" w:rsidRDefault="00EF7900" w:rsidP="00567ECE">
      <w:pPr>
        <w:jc w:val="both"/>
        <w:rPr>
          <w:b/>
          <w:i/>
          <w:u w:val="single"/>
        </w:rPr>
      </w:pPr>
      <w:r w:rsidRPr="00EF7900">
        <w:rPr>
          <w:b/>
          <w:i/>
        </w:rPr>
        <w:t>Hajdúszoboszló Város Önkormányzatának Képviselő-testülete elfogadja a</w:t>
      </w:r>
      <w:r w:rsidR="00567ECE" w:rsidRPr="00EF7900">
        <w:rPr>
          <w:b/>
          <w:i/>
        </w:rPr>
        <w:t xml:space="preserve"> „Hajdúszoboszlói Változások Háza - szenvedélybetegek és hajléktalanok nappali ellátása” című pályázat benyújtásáról szóló előterjesztést. </w:t>
      </w:r>
    </w:p>
    <w:p w14:paraId="3643778A" w14:textId="77777777" w:rsidR="00567ECE" w:rsidRPr="00567ECE" w:rsidRDefault="00567ECE" w:rsidP="00567ECE">
      <w:pPr>
        <w:jc w:val="both"/>
        <w:rPr>
          <w:b/>
        </w:rPr>
      </w:pPr>
    </w:p>
    <w:p w14:paraId="554DBCD4" w14:textId="77777777" w:rsidR="00567ECE" w:rsidRPr="00EF7900" w:rsidRDefault="00567ECE" w:rsidP="00567ECE">
      <w:pPr>
        <w:jc w:val="both"/>
        <w:rPr>
          <w:b/>
          <w:i/>
        </w:rPr>
      </w:pPr>
      <w:proofErr w:type="gramStart"/>
      <w:r w:rsidRPr="00EF7900">
        <w:rPr>
          <w:b/>
          <w:i/>
        </w:rPr>
        <w:t>Projekt azonosító</w:t>
      </w:r>
      <w:proofErr w:type="gramEnd"/>
      <w:r w:rsidRPr="00EF7900">
        <w:rPr>
          <w:b/>
          <w:i/>
        </w:rPr>
        <w:t xml:space="preserve"> száma: TOP_PLUSZ-3.3.2-21-HB1-2022-00020</w:t>
      </w:r>
    </w:p>
    <w:p w14:paraId="3B0D8C58" w14:textId="712C0E87" w:rsidR="00567ECE" w:rsidRPr="00EF7900" w:rsidRDefault="00567ECE" w:rsidP="00567ECE">
      <w:pPr>
        <w:jc w:val="both"/>
        <w:rPr>
          <w:b/>
          <w:i/>
        </w:rPr>
      </w:pPr>
      <w:r w:rsidRPr="00EF7900">
        <w:rPr>
          <w:b/>
          <w:i/>
        </w:rPr>
        <w:t>A projekt megvalósítási helyszínének pontos címe: 4200 Hajdúszoboszló, Dózsa György utca 7. (</w:t>
      </w:r>
      <w:proofErr w:type="spellStart"/>
      <w:r w:rsidRPr="00EF7900">
        <w:rPr>
          <w:b/>
          <w:i/>
        </w:rPr>
        <w:t>hrsz</w:t>
      </w:r>
      <w:proofErr w:type="spellEnd"/>
      <w:r w:rsidRPr="00EF7900">
        <w:rPr>
          <w:b/>
          <w:i/>
        </w:rPr>
        <w:t xml:space="preserve">: 882, 5805) </w:t>
      </w:r>
    </w:p>
    <w:p w14:paraId="225DAEBA" w14:textId="2EA7B2E5" w:rsidR="00567ECE" w:rsidRPr="00EF7900" w:rsidRDefault="00567ECE" w:rsidP="00567ECE">
      <w:pPr>
        <w:jc w:val="both"/>
        <w:rPr>
          <w:b/>
          <w:i/>
        </w:rPr>
      </w:pPr>
      <w:r w:rsidRPr="00EF7900">
        <w:rPr>
          <w:b/>
          <w:i/>
        </w:rPr>
        <w:lastRenderedPageBreak/>
        <w:t>Az igényelt támogatási összeg: 100 millió Ft</w:t>
      </w:r>
    </w:p>
    <w:p w14:paraId="2AF69F37" w14:textId="6E670D93" w:rsidR="00567ECE" w:rsidRPr="00567ECE" w:rsidRDefault="00567ECE" w:rsidP="00567ECE">
      <w:pPr>
        <w:jc w:val="both"/>
        <w:rPr>
          <w:b/>
        </w:rPr>
      </w:pPr>
    </w:p>
    <w:p w14:paraId="3DC12552" w14:textId="603DDC4B" w:rsidR="00567ECE" w:rsidRDefault="00567ECE" w:rsidP="00567ECE">
      <w:pPr>
        <w:jc w:val="both"/>
        <w:rPr>
          <w:b/>
          <w:i/>
        </w:rPr>
      </w:pPr>
      <w:r w:rsidRPr="00567ECE">
        <w:rPr>
          <w:b/>
          <w:i/>
        </w:rPr>
        <w:t xml:space="preserve">Felelős: </w:t>
      </w:r>
      <w:r w:rsidR="00EF7900">
        <w:rPr>
          <w:b/>
          <w:i/>
        </w:rPr>
        <w:t>Polgármester</w:t>
      </w:r>
    </w:p>
    <w:p w14:paraId="40391E5C" w14:textId="6A488AA0" w:rsidR="00EF7900" w:rsidRPr="00567ECE" w:rsidRDefault="00EF7900" w:rsidP="00567ECE">
      <w:pPr>
        <w:jc w:val="both"/>
        <w:rPr>
          <w:b/>
          <w:i/>
        </w:rPr>
      </w:pPr>
      <w:r>
        <w:rPr>
          <w:b/>
          <w:i/>
        </w:rPr>
        <w:t xml:space="preserve">             Jegyző</w:t>
      </w:r>
    </w:p>
    <w:p w14:paraId="5246BF8B" w14:textId="19ADDDE1" w:rsidR="00567ECE" w:rsidRPr="00567ECE" w:rsidRDefault="00567ECE" w:rsidP="00567ECE">
      <w:pPr>
        <w:jc w:val="both"/>
        <w:rPr>
          <w:b/>
          <w:i/>
        </w:rPr>
      </w:pPr>
      <w:r w:rsidRPr="00567ECE">
        <w:rPr>
          <w:b/>
          <w:i/>
        </w:rPr>
        <w:t xml:space="preserve">Határidő: </w:t>
      </w:r>
      <w:r w:rsidR="00EF7900">
        <w:rPr>
          <w:b/>
          <w:i/>
        </w:rPr>
        <w:t>a pályázat ütemezése szerinti”</w:t>
      </w:r>
    </w:p>
    <w:p w14:paraId="4F1787F8" w14:textId="507F0036" w:rsidR="00567ECE" w:rsidRDefault="00567ECE" w:rsidP="00567ECE">
      <w:pPr>
        <w:jc w:val="both"/>
      </w:pPr>
      <w:r>
        <w:t xml:space="preserve">                </w:t>
      </w:r>
    </w:p>
    <w:p w14:paraId="419AEA1B" w14:textId="468714C3" w:rsidR="00567ECE" w:rsidRDefault="00567ECE" w:rsidP="00567ECE">
      <w:pPr>
        <w:jc w:val="both"/>
      </w:pPr>
      <w:r>
        <w:t>Hajdúszoboszló, 2025. október 1.</w:t>
      </w:r>
    </w:p>
    <w:p w14:paraId="3504B4F5" w14:textId="3F68E720" w:rsidR="00971177" w:rsidRPr="005F0E80" w:rsidRDefault="002842E5" w:rsidP="005F0E80">
      <w:pPr>
        <w:tabs>
          <w:tab w:val="center" w:pos="7088"/>
        </w:tabs>
        <w:jc w:val="both"/>
        <w:rPr>
          <w:b/>
        </w:rPr>
      </w:pPr>
      <w:r w:rsidRPr="005F0E80">
        <w:rPr>
          <w:b/>
        </w:rPr>
        <w:tab/>
      </w:r>
    </w:p>
    <w:p w14:paraId="109EE915" w14:textId="06263E0D" w:rsidR="002842E5" w:rsidRDefault="00EF7900" w:rsidP="003E2BF8">
      <w:pPr>
        <w:tabs>
          <w:tab w:val="center" w:pos="7088"/>
        </w:tabs>
        <w:jc w:val="center"/>
      </w:pPr>
      <w:proofErr w:type="spellStart"/>
      <w:r>
        <w:t>Szilágyiné</w:t>
      </w:r>
      <w:proofErr w:type="spellEnd"/>
      <w:r>
        <w:t xml:space="preserve"> Pál Gyöngyi</w:t>
      </w:r>
    </w:p>
    <w:p w14:paraId="67D51543" w14:textId="3357266A" w:rsidR="00EF7900" w:rsidRPr="003E2BF8" w:rsidRDefault="00EF7900" w:rsidP="003E2BF8">
      <w:pPr>
        <w:tabs>
          <w:tab w:val="center" w:pos="7088"/>
        </w:tabs>
        <w:jc w:val="center"/>
      </w:pPr>
      <w:proofErr w:type="gramStart"/>
      <w:r>
        <w:t>városfejlesztési</w:t>
      </w:r>
      <w:proofErr w:type="gramEnd"/>
      <w:r>
        <w:t xml:space="preserve"> és városüzemeltetési osztályvezető</w:t>
      </w:r>
    </w:p>
    <w:p w14:paraId="23F704C3" w14:textId="5DD1A7E7" w:rsidR="00130537" w:rsidRDefault="00130537"/>
    <w:sectPr w:rsidR="00130537" w:rsidSect="005773CA">
      <w:headerReference w:type="even" r:id="rId10"/>
      <w:footerReference w:type="even" r:id="rId11"/>
      <w:footerReference w:type="default" r:id="rId12"/>
      <w:pgSz w:w="12240" w:h="15840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49F761" w14:textId="77777777" w:rsidR="00AF6988" w:rsidRDefault="00AF6988">
      <w:r>
        <w:separator/>
      </w:r>
    </w:p>
  </w:endnote>
  <w:endnote w:type="continuationSeparator" w:id="0">
    <w:p w14:paraId="1C006400" w14:textId="77777777" w:rsidR="00AF6988" w:rsidRDefault="00AF6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BE383" w14:textId="77777777"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3023DC67" w14:textId="77777777"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D7F64" w14:textId="6BA14D6C"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1D1981">
      <w:rPr>
        <w:rStyle w:val="Oldalszm"/>
        <w:noProof/>
      </w:rPr>
      <w:t>5</w:t>
    </w:r>
    <w:r>
      <w:rPr>
        <w:rStyle w:val="Oldalszm"/>
      </w:rPr>
      <w:fldChar w:fldCharType="end"/>
    </w:r>
  </w:p>
  <w:p w14:paraId="0B4CCC37" w14:textId="77777777"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98E29F" w14:textId="77777777" w:rsidR="00AF6988" w:rsidRDefault="00AF6988">
      <w:r>
        <w:separator/>
      </w:r>
    </w:p>
  </w:footnote>
  <w:footnote w:type="continuationSeparator" w:id="0">
    <w:p w14:paraId="66C819E9" w14:textId="77777777" w:rsidR="00AF6988" w:rsidRDefault="00AF6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A3BD6" w14:textId="77777777"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648667D7" w14:textId="77777777"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15E3322"/>
    <w:multiLevelType w:val="hybridMultilevel"/>
    <w:tmpl w:val="CA687244"/>
    <w:lvl w:ilvl="0" w:tplc="8B10600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04CDB"/>
    <w:multiLevelType w:val="multilevel"/>
    <w:tmpl w:val="8870B2E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93D72"/>
    <w:multiLevelType w:val="hybridMultilevel"/>
    <w:tmpl w:val="E37E153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757F74"/>
    <w:multiLevelType w:val="hybridMultilevel"/>
    <w:tmpl w:val="D5325CA8"/>
    <w:lvl w:ilvl="0" w:tplc="C22C8D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9" w15:restartNumberingAfterBreak="0">
    <w:nsid w:val="1C39655F"/>
    <w:multiLevelType w:val="hybridMultilevel"/>
    <w:tmpl w:val="93D86132"/>
    <w:lvl w:ilvl="0" w:tplc="040E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1CE36DAC"/>
    <w:multiLevelType w:val="hybridMultilevel"/>
    <w:tmpl w:val="FE86EA2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5E5F87"/>
    <w:multiLevelType w:val="hybridMultilevel"/>
    <w:tmpl w:val="13E8120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55B5105"/>
    <w:multiLevelType w:val="hybridMultilevel"/>
    <w:tmpl w:val="E1504B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9D681D"/>
    <w:multiLevelType w:val="multilevel"/>
    <w:tmpl w:val="EADEE3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32AB7BC8"/>
    <w:multiLevelType w:val="hybridMultilevel"/>
    <w:tmpl w:val="18C4990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2F34F32"/>
    <w:multiLevelType w:val="hybridMultilevel"/>
    <w:tmpl w:val="CB20416C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29513D"/>
    <w:multiLevelType w:val="hybridMultilevel"/>
    <w:tmpl w:val="AA589C4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23829"/>
    <w:multiLevelType w:val="hybridMultilevel"/>
    <w:tmpl w:val="6330C58A"/>
    <w:lvl w:ilvl="0" w:tplc="02A0F388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D1C32"/>
    <w:multiLevelType w:val="hybridMultilevel"/>
    <w:tmpl w:val="C6961752"/>
    <w:lvl w:ilvl="0" w:tplc="040E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44D0A2A"/>
    <w:multiLevelType w:val="hybridMultilevel"/>
    <w:tmpl w:val="3F04DC96"/>
    <w:lvl w:ilvl="0" w:tplc="040E000B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67717AB"/>
    <w:multiLevelType w:val="hybridMultilevel"/>
    <w:tmpl w:val="7466FAF8"/>
    <w:lvl w:ilvl="0" w:tplc="040E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9712722"/>
    <w:multiLevelType w:val="hybridMultilevel"/>
    <w:tmpl w:val="E01AF7DE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E24467"/>
    <w:multiLevelType w:val="hybridMultilevel"/>
    <w:tmpl w:val="AC50F886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A832DB"/>
    <w:multiLevelType w:val="hybridMultilevel"/>
    <w:tmpl w:val="1DF0D93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1514C0"/>
    <w:multiLevelType w:val="hybridMultilevel"/>
    <w:tmpl w:val="17E61A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C01B7B"/>
    <w:multiLevelType w:val="hybridMultilevel"/>
    <w:tmpl w:val="DF8E01A4"/>
    <w:lvl w:ilvl="0" w:tplc="8F789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6956D5"/>
    <w:multiLevelType w:val="multilevel"/>
    <w:tmpl w:val="064A7DD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B0C0626"/>
    <w:multiLevelType w:val="hybridMultilevel"/>
    <w:tmpl w:val="F46A32EA"/>
    <w:lvl w:ilvl="0" w:tplc="1032BC5E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453AC"/>
    <w:multiLevelType w:val="hybridMultilevel"/>
    <w:tmpl w:val="4C7EEE4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7C227AC"/>
    <w:multiLevelType w:val="hybridMultilevel"/>
    <w:tmpl w:val="DA1C00B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2"/>
  </w:num>
  <w:num w:numId="5">
    <w:abstractNumId w:val="25"/>
  </w:num>
  <w:num w:numId="6">
    <w:abstractNumId w:val="11"/>
  </w:num>
  <w:num w:numId="7">
    <w:abstractNumId w:val="28"/>
  </w:num>
  <w:num w:numId="8">
    <w:abstractNumId w:val="14"/>
  </w:num>
  <w:num w:numId="9">
    <w:abstractNumId w:val="17"/>
  </w:num>
  <w:num w:numId="10">
    <w:abstractNumId w:val="27"/>
  </w:num>
  <w:num w:numId="11">
    <w:abstractNumId w:val="12"/>
  </w:num>
  <w:num w:numId="12">
    <w:abstractNumId w:val="29"/>
  </w:num>
  <w:num w:numId="13">
    <w:abstractNumId w:val="24"/>
  </w:num>
  <w:num w:numId="14">
    <w:abstractNumId w:val="23"/>
  </w:num>
  <w:num w:numId="15">
    <w:abstractNumId w:val="10"/>
  </w:num>
  <w:num w:numId="16">
    <w:abstractNumId w:val="7"/>
  </w:num>
  <w:num w:numId="17">
    <w:abstractNumId w:val="1"/>
  </w:num>
  <w:num w:numId="18">
    <w:abstractNumId w:val="4"/>
  </w:num>
  <w:num w:numId="19">
    <w:abstractNumId w:val="6"/>
  </w:num>
  <w:num w:numId="20">
    <w:abstractNumId w:val="26"/>
  </w:num>
  <w:num w:numId="21">
    <w:abstractNumId w:val="20"/>
  </w:num>
  <w:num w:numId="22">
    <w:abstractNumId w:val="18"/>
  </w:num>
  <w:num w:numId="23">
    <w:abstractNumId w:val="16"/>
  </w:num>
  <w:num w:numId="24">
    <w:abstractNumId w:val="13"/>
  </w:num>
  <w:num w:numId="25">
    <w:abstractNumId w:val="22"/>
  </w:num>
  <w:num w:numId="26">
    <w:abstractNumId w:val="21"/>
  </w:num>
  <w:num w:numId="27">
    <w:abstractNumId w:val="9"/>
  </w:num>
  <w:num w:numId="28">
    <w:abstractNumId w:val="15"/>
  </w:num>
  <w:num w:numId="29">
    <w:abstractNumId w:val="1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418A"/>
    <w:rsid w:val="000048D4"/>
    <w:rsid w:val="00005C62"/>
    <w:rsid w:val="00007FE8"/>
    <w:rsid w:val="00011A2B"/>
    <w:rsid w:val="00011EBE"/>
    <w:rsid w:val="00013A4E"/>
    <w:rsid w:val="0002347B"/>
    <w:rsid w:val="00024E54"/>
    <w:rsid w:val="0002581A"/>
    <w:rsid w:val="00033479"/>
    <w:rsid w:val="0003364C"/>
    <w:rsid w:val="00037C9C"/>
    <w:rsid w:val="00045E22"/>
    <w:rsid w:val="00050DF6"/>
    <w:rsid w:val="000519D3"/>
    <w:rsid w:val="000526E7"/>
    <w:rsid w:val="00052894"/>
    <w:rsid w:val="00054097"/>
    <w:rsid w:val="00054A8C"/>
    <w:rsid w:val="000554F6"/>
    <w:rsid w:val="0005664A"/>
    <w:rsid w:val="0005747A"/>
    <w:rsid w:val="00062D32"/>
    <w:rsid w:val="000637CA"/>
    <w:rsid w:val="00065641"/>
    <w:rsid w:val="00065E92"/>
    <w:rsid w:val="00072823"/>
    <w:rsid w:val="00075249"/>
    <w:rsid w:val="00075D55"/>
    <w:rsid w:val="000762B6"/>
    <w:rsid w:val="00080263"/>
    <w:rsid w:val="000827FA"/>
    <w:rsid w:val="00084954"/>
    <w:rsid w:val="0009354B"/>
    <w:rsid w:val="00095B70"/>
    <w:rsid w:val="000A2FF5"/>
    <w:rsid w:val="000A4FA9"/>
    <w:rsid w:val="000A787B"/>
    <w:rsid w:val="000B0484"/>
    <w:rsid w:val="000B2B16"/>
    <w:rsid w:val="000B31C2"/>
    <w:rsid w:val="000B51A9"/>
    <w:rsid w:val="000B57D4"/>
    <w:rsid w:val="000B604F"/>
    <w:rsid w:val="000C514E"/>
    <w:rsid w:val="000C670C"/>
    <w:rsid w:val="000D2C70"/>
    <w:rsid w:val="000D3445"/>
    <w:rsid w:val="000D3A44"/>
    <w:rsid w:val="000D6232"/>
    <w:rsid w:val="000D64D5"/>
    <w:rsid w:val="000D66E9"/>
    <w:rsid w:val="000D74CD"/>
    <w:rsid w:val="000E0B50"/>
    <w:rsid w:val="000E6916"/>
    <w:rsid w:val="000E6E95"/>
    <w:rsid w:val="000E7133"/>
    <w:rsid w:val="000F0FEA"/>
    <w:rsid w:val="000F348D"/>
    <w:rsid w:val="000F673E"/>
    <w:rsid w:val="000F7F57"/>
    <w:rsid w:val="00100545"/>
    <w:rsid w:val="00101034"/>
    <w:rsid w:val="0010285C"/>
    <w:rsid w:val="00105D2F"/>
    <w:rsid w:val="00111AC3"/>
    <w:rsid w:val="0011276B"/>
    <w:rsid w:val="00112AC4"/>
    <w:rsid w:val="0011383C"/>
    <w:rsid w:val="00114073"/>
    <w:rsid w:val="0011487E"/>
    <w:rsid w:val="00120FA4"/>
    <w:rsid w:val="00121C3B"/>
    <w:rsid w:val="001239BA"/>
    <w:rsid w:val="00123EED"/>
    <w:rsid w:val="001271BD"/>
    <w:rsid w:val="00130537"/>
    <w:rsid w:val="00131211"/>
    <w:rsid w:val="0014085C"/>
    <w:rsid w:val="00141B33"/>
    <w:rsid w:val="0014311D"/>
    <w:rsid w:val="001444C1"/>
    <w:rsid w:val="00145DF8"/>
    <w:rsid w:val="0014713E"/>
    <w:rsid w:val="00147901"/>
    <w:rsid w:val="00155BE3"/>
    <w:rsid w:val="00156D7B"/>
    <w:rsid w:val="001600C8"/>
    <w:rsid w:val="00162DC6"/>
    <w:rsid w:val="001641DB"/>
    <w:rsid w:val="00165392"/>
    <w:rsid w:val="0017232F"/>
    <w:rsid w:val="001726C7"/>
    <w:rsid w:val="00173442"/>
    <w:rsid w:val="001751BA"/>
    <w:rsid w:val="00175EDA"/>
    <w:rsid w:val="00180478"/>
    <w:rsid w:val="00180FAC"/>
    <w:rsid w:val="00181013"/>
    <w:rsid w:val="0018152D"/>
    <w:rsid w:val="0018271A"/>
    <w:rsid w:val="001855E6"/>
    <w:rsid w:val="00187B94"/>
    <w:rsid w:val="0019218C"/>
    <w:rsid w:val="00192649"/>
    <w:rsid w:val="001945E6"/>
    <w:rsid w:val="001A3998"/>
    <w:rsid w:val="001B2110"/>
    <w:rsid w:val="001B2D1D"/>
    <w:rsid w:val="001B435F"/>
    <w:rsid w:val="001B7FF0"/>
    <w:rsid w:val="001C15A3"/>
    <w:rsid w:val="001C29CB"/>
    <w:rsid w:val="001C3838"/>
    <w:rsid w:val="001C507C"/>
    <w:rsid w:val="001C7047"/>
    <w:rsid w:val="001C7256"/>
    <w:rsid w:val="001C7801"/>
    <w:rsid w:val="001D15B3"/>
    <w:rsid w:val="001D1981"/>
    <w:rsid w:val="001D43E7"/>
    <w:rsid w:val="001E5CA0"/>
    <w:rsid w:val="001E699B"/>
    <w:rsid w:val="001F19F0"/>
    <w:rsid w:val="001F3EAA"/>
    <w:rsid w:val="001F570E"/>
    <w:rsid w:val="002031FE"/>
    <w:rsid w:val="00204244"/>
    <w:rsid w:val="00205D0F"/>
    <w:rsid w:val="002117E1"/>
    <w:rsid w:val="002140CE"/>
    <w:rsid w:val="0021441A"/>
    <w:rsid w:val="0021457D"/>
    <w:rsid w:val="002202C5"/>
    <w:rsid w:val="00223342"/>
    <w:rsid w:val="00223BDA"/>
    <w:rsid w:val="0022597E"/>
    <w:rsid w:val="00225EAC"/>
    <w:rsid w:val="002279C2"/>
    <w:rsid w:val="00241197"/>
    <w:rsid w:val="00241EC6"/>
    <w:rsid w:val="00241EE2"/>
    <w:rsid w:val="00245382"/>
    <w:rsid w:val="002455CC"/>
    <w:rsid w:val="00245845"/>
    <w:rsid w:val="002474AC"/>
    <w:rsid w:val="0025072B"/>
    <w:rsid w:val="00255DB9"/>
    <w:rsid w:val="002565A0"/>
    <w:rsid w:val="00263BF7"/>
    <w:rsid w:val="00265138"/>
    <w:rsid w:val="00267070"/>
    <w:rsid w:val="002675BF"/>
    <w:rsid w:val="00270018"/>
    <w:rsid w:val="00271DFC"/>
    <w:rsid w:val="00273239"/>
    <w:rsid w:val="00273518"/>
    <w:rsid w:val="00274A0E"/>
    <w:rsid w:val="00274FAD"/>
    <w:rsid w:val="002840F8"/>
    <w:rsid w:val="002842E5"/>
    <w:rsid w:val="0028568A"/>
    <w:rsid w:val="002865E0"/>
    <w:rsid w:val="00291DA8"/>
    <w:rsid w:val="002967BE"/>
    <w:rsid w:val="002A35C9"/>
    <w:rsid w:val="002A394A"/>
    <w:rsid w:val="002A7D66"/>
    <w:rsid w:val="002B08FA"/>
    <w:rsid w:val="002B161F"/>
    <w:rsid w:val="002B25CA"/>
    <w:rsid w:val="002B3658"/>
    <w:rsid w:val="002B3B76"/>
    <w:rsid w:val="002C04DA"/>
    <w:rsid w:val="002C0A6B"/>
    <w:rsid w:val="002C1E6D"/>
    <w:rsid w:val="002C206C"/>
    <w:rsid w:val="002D5617"/>
    <w:rsid w:val="002D6EC5"/>
    <w:rsid w:val="002F7E67"/>
    <w:rsid w:val="0030224E"/>
    <w:rsid w:val="00304F95"/>
    <w:rsid w:val="0030646A"/>
    <w:rsid w:val="003119AE"/>
    <w:rsid w:val="003122C8"/>
    <w:rsid w:val="0031355F"/>
    <w:rsid w:val="00314B65"/>
    <w:rsid w:val="00324C6B"/>
    <w:rsid w:val="003300F9"/>
    <w:rsid w:val="00332FB4"/>
    <w:rsid w:val="00333283"/>
    <w:rsid w:val="0033751E"/>
    <w:rsid w:val="00342FED"/>
    <w:rsid w:val="003433DE"/>
    <w:rsid w:val="00345946"/>
    <w:rsid w:val="00347DB1"/>
    <w:rsid w:val="003501D6"/>
    <w:rsid w:val="003514AC"/>
    <w:rsid w:val="003521C4"/>
    <w:rsid w:val="00353C45"/>
    <w:rsid w:val="00353DBC"/>
    <w:rsid w:val="00355066"/>
    <w:rsid w:val="003553D0"/>
    <w:rsid w:val="00356FBD"/>
    <w:rsid w:val="00360314"/>
    <w:rsid w:val="00360694"/>
    <w:rsid w:val="00366FEC"/>
    <w:rsid w:val="00370A18"/>
    <w:rsid w:val="00373E5D"/>
    <w:rsid w:val="00375029"/>
    <w:rsid w:val="00380EA4"/>
    <w:rsid w:val="003821E6"/>
    <w:rsid w:val="00382EDA"/>
    <w:rsid w:val="003935B7"/>
    <w:rsid w:val="003A0073"/>
    <w:rsid w:val="003A16D0"/>
    <w:rsid w:val="003B054C"/>
    <w:rsid w:val="003B15F8"/>
    <w:rsid w:val="003B4C14"/>
    <w:rsid w:val="003B6DBC"/>
    <w:rsid w:val="003B70E3"/>
    <w:rsid w:val="003C0D78"/>
    <w:rsid w:val="003C48BE"/>
    <w:rsid w:val="003C5D30"/>
    <w:rsid w:val="003C6070"/>
    <w:rsid w:val="003C6E5A"/>
    <w:rsid w:val="003D0BE5"/>
    <w:rsid w:val="003D36F9"/>
    <w:rsid w:val="003D606D"/>
    <w:rsid w:val="003E09C8"/>
    <w:rsid w:val="003E2BF8"/>
    <w:rsid w:val="003E5A49"/>
    <w:rsid w:val="003E78BF"/>
    <w:rsid w:val="003F1D95"/>
    <w:rsid w:val="003F4402"/>
    <w:rsid w:val="003F70E4"/>
    <w:rsid w:val="004007F4"/>
    <w:rsid w:val="004029D0"/>
    <w:rsid w:val="00411718"/>
    <w:rsid w:val="00413909"/>
    <w:rsid w:val="0041507A"/>
    <w:rsid w:val="00416605"/>
    <w:rsid w:val="00422603"/>
    <w:rsid w:val="00422777"/>
    <w:rsid w:val="0042484E"/>
    <w:rsid w:val="00425EDC"/>
    <w:rsid w:val="00426820"/>
    <w:rsid w:val="0042685A"/>
    <w:rsid w:val="00427BFF"/>
    <w:rsid w:val="004312B2"/>
    <w:rsid w:val="00433753"/>
    <w:rsid w:val="004409C8"/>
    <w:rsid w:val="004415E3"/>
    <w:rsid w:val="00441EC8"/>
    <w:rsid w:val="00442725"/>
    <w:rsid w:val="00443704"/>
    <w:rsid w:val="004464F0"/>
    <w:rsid w:val="00454758"/>
    <w:rsid w:val="004571FE"/>
    <w:rsid w:val="00465B5B"/>
    <w:rsid w:val="00471805"/>
    <w:rsid w:val="00480381"/>
    <w:rsid w:val="00482ECA"/>
    <w:rsid w:val="004846D9"/>
    <w:rsid w:val="00495148"/>
    <w:rsid w:val="00496A9D"/>
    <w:rsid w:val="004A4810"/>
    <w:rsid w:val="004A6DAE"/>
    <w:rsid w:val="004A7386"/>
    <w:rsid w:val="004B05F9"/>
    <w:rsid w:val="004B135E"/>
    <w:rsid w:val="004B20E3"/>
    <w:rsid w:val="004B3AC3"/>
    <w:rsid w:val="004B6FEA"/>
    <w:rsid w:val="004B7B1D"/>
    <w:rsid w:val="004C0021"/>
    <w:rsid w:val="004C0F01"/>
    <w:rsid w:val="004C24D6"/>
    <w:rsid w:val="004C3AFD"/>
    <w:rsid w:val="004C7DD6"/>
    <w:rsid w:val="004D77A8"/>
    <w:rsid w:val="004E01FC"/>
    <w:rsid w:val="004E1EF5"/>
    <w:rsid w:val="004E526F"/>
    <w:rsid w:val="005026EC"/>
    <w:rsid w:val="00503B4A"/>
    <w:rsid w:val="00505C13"/>
    <w:rsid w:val="0050694D"/>
    <w:rsid w:val="00506DEB"/>
    <w:rsid w:val="00513824"/>
    <w:rsid w:val="00516AAC"/>
    <w:rsid w:val="00520E20"/>
    <w:rsid w:val="00524BA6"/>
    <w:rsid w:val="00527A7B"/>
    <w:rsid w:val="00530016"/>
    <w:rsid w:val="005329D8"/>
    <w:rsid w:val="00534CEC"/>
    <w:rsid w:val="0053538C"/>
    <w:rsid w:val="00541860"/>
    <w:rsid w:val="00545105"/>
    <w:rsid w:val="00545767"/>
    <w:rsid w:val="005538F7"/>
    <w:rsid w:val="0055424E"/>
    <w:rsid w:val="005568E5"/>
    <w:rsid w:val="00556F08"/>
    <w:rsid w:val="00560A29"/>
    <w:rsid w:val="00567ECE"/>
    <w:rsid w:val="005710CC"/>
    <w:rsid w:val="00574006"/>
    <w:rsid w:val="00576939"/>
    <w:rsid w:val="005773CA"/>
    <w:rsid w:val="005819BD"/>
    <w:rsid w:val="00584B1D"/>
    <w:rsid w:val="00591B86"/>
    <w:rsid w:val="005930D1"/>
    <w:rsid w:val="00595B3B"/>
    <w:rsid w:val="005A136B"/>
    <w:rsid w:val="005A3C21"/>
    <w:rsid w:val="005B0011"/>
    <w:rsid w:val="005B08BB"/>
    <w:rsid w:val="005B5604"/>
    <w:rsid w:val="005B5BC2"/>
    <w:rsid w:val="005B6BD4"/>
    <w:rsid w:val="005C0D67"/>
    <w:rsid w:val="005C18E5"/>
    <w:rsid w:val="005D1E7B"/>
    <w:rsid w:val="005D43B3"/>
    <w:rsid w:val="005D50E8"/>
    <w:rsid w:val="005E5594"/>
    <w:rsid w:val="005E5B4B"/>
    <w:rsid w:val="005E79AE"/>
    <w:rsid w:val="005E7D55"/>
    <w:rsid w:val="005E7EBD"/>
    <w:rsid w:val="005F0E80"/>
    <w:rsid w:val="005F2AE6"/>
    <w:rsid w:val="005F406B"/>
    <w:rsid w:val="005F652E"/>
    <w:rsid w:val="005F699E"/>
    <w:rsid w:val="00600F71"/>
    <w:rsid w:val="00602F1F"/>
    <w:rsid w:val="006049B0"/>
    <w:rsid w:val="006069A0"/>
    <w:rsid w:val="00607F44"/>
    <w:rsid w:val="006134C0"/>
    <w:rsid w:val="00616689"/>
    <w:rsid w:val="00617E07"/>
    <w:rsid w:val="00623A45"/>
    <w:rsid w:val="00626175"/>
    <w:rsid w:val="00626991"/>
    <w:rsid w:val="00631900"/>
    <w:rsid w:val="0063379D"/>
    <w:rsid w:val="006347B2"/>
    <w:rsid w:val="006403F4"/>
    <w:rsid w:val="0065235D"/>
    <w:rsid w:val="006673EF"/>
    <w:rsid w:val="00667403"/>
    <w:rsid w:val="006712BB"/>
    <w:rsid w:val="006739E1"/>
    <w:rsid w:val="00674B51"/>
    <w:rsid w:val="00676EF8"/>
    <w:rsid w:val="00677442"/>
    <w:rsid w:val="00683929"/>
    <w:rsid w:val="00683F08"/>
    <w:rsid w:val="006844EF"/>
    <w:rsid w:val="006902DD"/>
    <w:rsid w:val="00694D3C"/>
    <w:rsid w:val="00696F8F"/>
    <w:rsid w:val="006B071A"/>
    <w:rsid w:val="006B18DF"/>
    <w:rsid w:val="006C0BA2"/>
    <w:rsid w:val="006C1C74"/>
    <w:rsid w:val="006C24FB"/>
    <w:rsid w:val="006C4766"/>
    <w:rsid w:val="006D1E63"/>
    <w:rsid w:val="006D53D5"/>
    <w:rsid w:val="006E028A"/>
    <w:rsid w:val="006E3058"/>
    <w:rsid w:val="006E43EA"/>
    <w:rsid w:val="006F462A"/>
    <w:rsid w:val="007078C4"/>
    <w:rsid w:val="00711EC2"/>
    <w:rsid w:val="00722E1D"/>
    <w:rsid w:val="007230C7"/>
    <w:rsid w:val="00723E5C"/>
    <w:rsid w:val="007252A5"/>
    <w:rsid w:val="00727B09"/>
    <w:rsid w:val="00727CC5"/>
    <w:rsid w:val="0073556F"/>
    <w:rsid w:val="007407F7"/>
    <w:rsid w:val="00740EA3"/>
    <w:rsid w:val="00743DFC"/>
    <w:rsid w:val="00746A52"/>
    <w:rsid w:val="007503DD"/>
    <w:rsid w:val="00751C3A"/>
    <w:rsid w:val="00755367"/>
    <w:rsid w:val="00762100"/>
    <w:rsid w:val="00763FD3"/>
    <w:rsid w:val="00765100"/>
    <w:rsid w:val="00765487"/>
    <w:rsid w:val="007720A3"/>
    <w:rsid w:val="00772102"/>
    <w:rsid w:val="00773FC9"/>
    <w:rsid w:val="00775D5E"/>
    <w:rsid w:val="0078003F"/>
    <w:rsid w:val="00780F8F"/>
    <w:rsid w:val="00784780"/>
    <w:rsid w:val="00785704"/>
    <w:rsid w:val="007857FD"/>
    <w:rsid w:val="0078751E"/>
    <w:rsid w:val="0079387C"/>
    <w:rsid w:val="00796052"/>
    <w:rsid w:val="007B0C0D"/>
    <w:rsid w:val="007C7510"/>
    <w:rsid w:val="007D0248"/>
    <w:rsid w:val="007D247E"/>
    <w:rsid w:val="007D325F"/>
    <w:rsid w:val="007E0619"/>
    <w:rsid w:val="007E217C"/>
    <w:rsid w:val="007E4176"/>
    <w:rsid w:val="007F0569"/>
    <w:rsid w:val="007F1FE4"/>
    <w:rsid w:val="007F7541"/>
    <w:rsid w:val="00800724"/>
    <w:rsid w:val="0080347B"/>
    <w:rsid w:val="0082141F"/>
    <w:rsid w:val="00822955"/>
    <w:rsid w:val="00824799"/>
    <w:rsid w:val="008335F4"/>
    <w:rsid w:val="00837068"/>
    <w:rsid w:val="00843109"/>
    <w:rsid w:val="00843CF5"/>
    <w:rsid w:val="00844FE3"/>
    <w:rsid w:val="00847E0E"/>
    <w:rsid w:val="008522FD"/>
    <w:rsid w:val="0086467A"/>
    <w:rsid w:val="00864AC6"/>
    <w:rsid w:val="00867D92"/>
    <w:rsid w:val="00871034"/>
    <w:rsid w:val="00875BAE"/>
    <w:rsid w:val="00877E5B"/>
    <w:rsid w:val="00880BF3"/>
    <w:rsid w:val="00882BE0"/>
    <w:rsid w:val="008918F3"/>
    <w:rsid w:val="00891BFB"/>
    <w:rsid w:val="00896E2A"/>
    <w:rsid w:val="00897264"/>
    <w:rsid w:val="008A2A3D"/>
    <w:rsid w:val="008A4221"/>
    <w:rsid w:val="008B0DCD"/>
    <w:rsid w:val="008B528B"/>
    <w:rsid w:val="008B7131"/>
    <w:rsid w:val="008C540E"/>
    <w:rsid w:val="008C6057"/>
    <w:rsid w:val="008C6C60"/>
    <w:rsid w:val="008D3363"/>
    <w:rsid w:val="008E2E26"/>
    <w:rsid w:val="008E3092"/>
    <w:rsid w:val="008E6C4A"/>
    <w:rsid w:val="008F0CCD"/>
    <w:rsid w:val="008F24AA"/>
    <w:rsid w:val="008F28A1"/>
    <w:rsid w:val="0090011F"/>
    <w:rsid w:val="00904D61"/>
    <w:rsid w:val="00904D8E"/>
    <w:rsid w:val="009063C2"/>
    <w:rsid w:val="00910692"/>
    <w:rsid w:val="0091294F"/>
    <w:rsid w:val="0091307B"/>
    <w:rsid w:val="00914987"/>
    <w:rsid w:val="00925D93"/>
    <w:rsid w:val="00930D6D"/>
    <w:rsid w:val="00941643"/>
    <w:rsid w:val="00942444"/>
    <w:rsid w:val="00944244"/>
    <w:rsid w:val="00945945"/>
    <w:rsid w:val="00946DAB"/>
    <w:rsid w:val="00954B7E"/>
    <w:rsid w:val="0095761B"/>
    <w:rsid w:val="009608B4"/>
    <w:rsid w:val="00960BA8"/>
    <w:rsid w:val="0096169C"/>
    <w:rsid w:val="009628F8"/>
    <w:rsid w:val="0096325B"/>
    <w:rsid w:val="009638C6"/>
    <w:rsid w:val="00963AC2"/>
    <w:rsid w:val="00965524"/>
    <w:rsid w:val="00966E99"/>
    <w:rsid w:val="00971177"/>
    <w:rsid w:val="00972235"/>
    <w:rsid w:val="0097432C"/>
    <w:rsid w:val="00975DFE"/>
    <w:rsid w:val="00976B76"/>
    <w:rsid w:val="0098053A"/>
    <w:rsid w:val="00983EEF"/>
    <w:rsid w:val="00987717"/>
    <w:rsid w:val="0099213C"/>
    <w:rsid w:val="009953DB"/>
    <w:rsid w:val="00996CA0"/>
    <w:rsid w:val="009A1623"/>
    <w:rsid w:val="009A2B84"/>
    <w:rsid w:val="009A34E7"/>
    <w:rsid w:val="009A4CA2"/>
    <w:rsid w:val="009C1C85"/>
    <w:rsid w:val="009C2F51"/>
    <w:rsid w:val="009C49D5"/>
    <w:rsid w:val="009D5157"/>
    <w:rsid w:val="009E6445"/>
    <w:rsid w:val="009E7F58"/>
    <w:rsid w:val="009F236B"/>
    <w:rsid w:val="009F4885"/>
    <w:rsid w:val="009F5882"/>
    <w:rsid w:val="009F58D2"/>
    <w:rsid w:val="009F63BD"/>
    <w:rsid w:val="009F7FBD"/>
    <w:rsid w:val="00A0196A"/>
    <w:rsid w:val="00A01E87"/>
    <w:rsid w:val="00A01F43"/>
    <w:rsid w:val="00A033BD"/>
    <w:rsid w:val="00A037F3"/>
    <w:rsid w:val="00A04A0C"/>
    <w:rsid w:val="00A05738"/>
    <w:rsid w:val="00A111AE"/>
    <w:rsid w:val="00A12D8E"/>
    <w:rsid w:val="00A170FC"/>
    <w:rsid w:val="00A309B2"/>
    <w:rsid w:val="00A3399B"/>
    <w:rsid w:val="00A400E5"/>
    <w:rsid w:val="00A43951"/>
    <w:rsid w:val="00A447F6"/>
    <w:rsid w:val="00A45D67"/>
    <w:rsid w:val="00A46056"/>
    <w:rsid w:val="00A54214"/>
    <w:rsid w:val="00A5439A"/>
    <w:rsid w:val="00A5572D"/>
    <w:rsid w:val="00A5602C"/>
    <w:rsid w:val="00A61597"/>
    <w:rsid w:val="00A66513"/>
    <w:rsid w:val="00A66899"/>
    <w:rsid w:val="00A70248"/>
    <w:rsid w:val="00A737F1"/>
    <w:rsid w:val="00A74674"/>
    <w:rsid w:val="00A849F7"/>
    <w:rsid w:val="00A84BBC"/>
    <w:rsid w:val="00A85FAF"/>
    <w:rsid w:val="00AA1F33"/>
    <w:rsid w:val="00AA3299"/>
    <w:rsid w:val="00AA499E"/>
    <w:rsid w:val="00AA5399"/>
    <w:rsid w:val="00AC10D5"/>
    <w:rsid w:val="00AC1395"/>
    <w:rsid w:val="00AC3D0B"/>
    <w:rsid w:val="00AC4C16"/>
    <w:rsid w:val="00AD0016"/>
    <w:rsid w:val="00AD3F95"/>
    <w:rsid w:val="00AD632B"/>
    <w:rsid w:val="00AE0162"/>
    <w:rsid w:val="00AE215C"/>
    <w:rsid w:val="00AE679A"/>
    <w:rsid w:val="00AE73F8"/>
    <w:rsid w:val="00AF08AC"/>
    <w:rsid w:val="00AF11AE"/>
    <w:rsid w:val="00AF6988"/>
    <w:rsid w:val="00B023BC"/>
    <w:rsid w:val="00B03BFB"/>
    <w:rsid w:val="00B03E27"/>
    <w:rsid w:val="00B061E6"/>
    <w:rsid w:val="00B06EE4"/>
    <w:rsid w:val="00B0747F"/>
    <w:rsid w:val="00B10A42"/>
    <w:rsid w:val="00B12CF8"/>
    <w:rsid w:val="00B13934"/>
    <w:rsid w:val="00B13E7B"/>
    <w:rsid w:val="00B22DA4"/>
    <w:rsid w:val="00B2655C"/>
    <w:rsid w:val="00B26A34"/>
    <w:rsid w:val="00B26D7D"/>
    <w:rsid w:val="00B31192"/>
    <w:rsid w:val="00B32FA2"/>
    <w:rsid w:val="00B36F7E"/>
    <w:rsid w:val="00B476A9"/>
    <w:rsid w:val="00B504A8"/>
    <w:rsid w:val="00B51797"/>
    <w:rsid w:val="00B551E3"/>
    <w:rsid w:val="00B561A6"/>
    <w:rsid w:val="00B60338"/>
    <w:rsid w:val="00B71224"/>
    <w:rsid w:val="00B71BC1"/>
    <w:rsid w:val="00B74338"/>
    <w:rsid w:val="00B74EAC"/>
    <w:rsid w:val="00B9192D"/>
    <w:rsid w:val="00B92E25"/>
    <w:rsid w:val="00B95D4B"/>
    <w:rsid w:val="00BA0428"/>
    <w:rsid w:val="00BA2478"/>
    <w:rsid w:val="00BA2C3F"/>
    <w:rsid w:val="00BA5124"/>
    <w:rsid w:val="00BB01FB"/>
    <w:rsid w:val="00BB06A6"/>
    <w:rsid w:val="00BB090B"/>
    <w:rsid w:val="00BB2D8D"/>
    <w:rsid w:val="00BB4B21"/>
    <w:rsid w:val="00BB659D"/>
    <w:rsid w:val="00BB6F38"/>
    <w:rsid w:val="00BB76D3"/>
    <w:rsid w:val="00BC02DD"/>
    <w:rsid w:val="00BC1966"/>
    <w:rsid w:val="00BC31DD"/>
    <w:rsid w:val="00BC4121"/>
    <w:rsid w:val="00BD2B25"/>
    <w:rsid w:val="00BD7C9B"/>
    <w:rsid w:val="00BE2C53"/>
    <w:rsid w:val="00BE401A"/>
    <w:rsid w:val="00BE6625"/>
    <w:rsid w:val="00BE7002"/>
    <w:rsid w:val="00C00A00"/>
    <w:rsid w:val="00C0148E"/>
    <w:rsid w:val="00C03835"/>
    <w:rsid w:val="00C117D9"/>
    <w:rsid w:val="00C172AC"/>
    <w:rsid w:val="00C175BD"/>
    <w:rsid w:val="00C20064"/>
    <w:rsid w:val="00C21C51"/>
    <w:rsid w:val="00C2245D"/>
    <w:rsid w:val="00C25FF8"/>
    <w:rsid w:val="00C274D2"/>
    <w:rsid w:val="00C30E67"/>
    <w:rsid w:val="00C31CF4"/>
    <w:rsid w:val="00C33FF1"/>
    <w:rsid w:val="00C3704C"/>
    <w:rsid w:val="00C42CD6"/>
    <w:rsid w:val="00C47671"/>
    <w:rsid w:val="00C540FA"/>
    <w:rsid w:val="00C54FD7"/>
    <w:rsid w:val="00C671C7"/>
    <w:rsid w:val="00C72E17"/>
    <w:rsid w:val="00C7799F"/>
    <w:rsid w:val="00C81294"/>
    <w:rsid w:val="00C8730A"/>
    <w:rsid w:val="00C90303"/>
    <w:rsid w:val="00C92EA0"/>
    <w:rsid w:val="00C95467"/>
    <w:rsid w:val="00CA353C"/>
    <w:rsid w:val="00CA77AA"/>
    <w:rsid w:val="00CB0894"/>
    <w:rsid w:val="00CB49D8"/>
    <w:rsid w:val="00CB68F9"/>
    <w:rsid w:val="00CB6CEC"/>
    <w:rsid w:val="00CB6F4B"/>
    <w:rsid w:val="00CC0933"/>
    <w:rsid w:val="00CC0DBB"/>
    <w:rsid w:val="00CC17BC"/>
    <w:rsid w:val="00CC26EE"/>
    <w:rsid w:val="00CC3F59"/>
    <w:rsid w:val="00CD2874"/>
    <w:rsid w:val="00CD5458"/>
    <w:rsid w:val="00CD70DA"/>
    <w:rsid w:val="00CF1DBB"/>
    <w:rsid w:val="00CF3872"/>
    <w:rsid w:val="00CF5BD9"/>
    <w:rsid w:val="00CF6E24"/>
    <w:rsid w:val="00D0079A"/>
    <w:rsid w:val="00D00992"/>
    <w:rsid w:val="00D03388"/>
    <w:rsid w:val="00D048B2"/>
    <w:rsid w:val="00D04B45"/>
    <w:rsid w:val="00D11F1F"/>
    <w:rsid w:val="00D1467C"/>
    <w:rsid w:val="00D166C4"/>
    <w:rsid w:val="00D16902"/>
    <w:rsid w:val="00D173A0"/>
    <w:rsid w:val="00D21F1A"/>
    <w:rsid w:val="00D34812"/>
    <w:rsid w:val="00D378AC"/>
    <w:rsid w:val="00D401A5"/>
    <w:rsid w:val="00D4200F"/>
    <w:rsid w:val="00D429E6"/>
    <w:rsid w:val="00D438CB"/>
    <w:rsid w:val="00D43AFB"/>
    <w:rsid w:val="00D44865"/>
    <w:rsid w:val="00D467DA"/>
    <w:rsid w:val="00D522FD"/>
    <w:rsid w:val="00D55A3A"/>
    <w:rsid w:val="00D56F4F"/>
    <w:rsid w:val="00D662E1"/>
    <w:rsid w:val="00D67998"/>
    <w:rsid w:val="00D70EF7"/>
    <w:rsid w:val="00D71A15"/>
    <w:rsid w:val="00D7227F"/>
    <w:rsid w:val="00D722EC"/>
    <w:rsid w:val="00D73EEB"/>
    <w:rsid w:val="00D7402A"/>
    <w:rsid w:val="00D833DB"/>
    <w:rsid w:val="00D83BC6"/>
    <w:rsid w:val="00D849B2"/>
    <w:rsid w:val="00D90091"/>
    <w:rsid w:val="00DA0628"/>
    <w:rsid w:val="00DA316A"/>
    <w:rsid w:val="00DA68F8"/>
    <w:rsid w:val="00DA7366"/>
    <w:rsid w:val="00DA7586"/>
    <w:rsid w:val="00DA7B41"/>
    <w:rsid w:val="00DC0955"/>
    <w:rsid w:val="00DD1C9A"/>
    <w:rsid w:val="00DE2225"/>
    <w:rsid w:val="00DE5A62"/>
    <w:rsid w:val="00DF193A"/>
    <w:rsid w:val="00DF20C6"/>
    <w:rsid w:val="00DF2CAC"/>
    <w:rsid w:val="00E00825"/>
    <w:rsid w:val="00E05C7F"/>
    <w:rsid w:val="00E13298"/>
    <w:rsid w:val="00E14941"/>
    <w:rsid w:val="00E17D18"/>
    <w:rsid w:val="00E211C0"/>
    <w:rsid w:val="00E21391"/>
    <w:rsid w:val="00E24192"/>
    <w:rsid w:val="00E25645"/>
    <w:rsid w:val="00E300C5"/>
    <w:rsid w:val="00E32ED5"/>
    <w:rsid w:val="00E330E8"/>
    <w:rsid w:val="00E359CA"/>
    <w:rsid w:val="00E377C0"/>
    <w:rsid w:val="00E37E12"/>
    <w:rsid w:val="00E40022"/>
    <w:rsid w:val="00E42177"/>
    <w:rsid w:val="00E460A7"/>
    <w:rsid w:val="00E50C32"/>
    <w:rsid w:val="00E51FA2"/>
    <w:rsid w:val="00E611DA"/>
    <w:rsid w:val="00E61D03"/>
    <w:rsid w:val="00E64A27"/>
    <w:rsid w:val="00E6654B"/>
    <w:rsid w:val="00E6766E"/>
    <w:rsid w:val="00E6768B"/>
    <w:rsid w:val="00E7021A"/>
    <w:rsid w:val="00E70DC1"/>
    <w:rsid w:val="00E71A01"/>
    <w:rsid w:val="00E72B77"/>
    <w:rsid w:val="00E80EF5"/>
    <w:rsid w:val="00E857E6"/>
    <w:rsid w:val="00E85DC2"/>
    <w:rsid w:val="00E867D5"/>
    <w:rsid w:val="00E8694F"/>
    <w:rsid w:val="00E90016"/>
    <w:rsid w:val="00E943BF"/>
    <w:rsid w:val="00E95B6B"/>
    <w:rsid w:val="00E96C40"/>
    <w:rsid w:val="00EA1662"/>
    <w:rsid w:val="00EA18EC"/>
    <w:rsid w:val="00EA2C71"/>
    <w:rsid w:val="00EA5160"/>
    <w:rsid w:val="00EA6220"/>
    <w:rsid w:val="00EB46A4"/>
    <w:rsid w:val="00EB52E3"/>
    <w:rsid w:val="00EB5ABF"/>
    <w:rsid w:val="00EC151E"/>
    <w:rsid w:val="00EC471B"/>
    <w:rsid w:val="00EC5450"/>
    <w:rsid w:val="00ED251F"/>
    <w:rsid w:val="00ED431D"/>
    <w:rsid w:val="00ED6BF0"/>
    <w:rsid w:val="00EE0FC3"/>
    <w:rsid w:val="00EE711B"/>
    <w:rsid w:val="00EE78FE"/>
    <w:rsid w:val="00EF04DB"/>
    <w:rsid w:val="00EF1F77"/>
    <w:rsid w:val="00EF7900"/>
    <w:rsid w:val="00F001D0"/>
    <w:rsid w:val="00F06B29"/>
    <w:rsid w:val="00F07A73"/>
    <w:rsid w:val="00F12179"/>
    <w:rsid w:val="00F20723"/>
    <w:rsid w:val="00F24E24"/>
    <w:rsid w:val="00F27EC7"/>
    <w:rsid w:val="00F325CD"/>
    <w:rsid w:val="00F33566"/>
    <w:rsid w:val="00F40DCD"/>
    <w:rsid w:val="00F444F5"/>
    <w:rsid w:val="00F4536A"/>
    <w:rsid w:val="00F4618A"/>
    <w:rsid w:val="00F47943"/>
    <w:rsid w:val="00F53F50"/>
    <w:rsid w:val="00F5676A"/>
    <w:rsid w:val="00F567D9"/>
    <w:rsid w:val="00F57A4A"/>
    <w:rsid w:val="00F63E9B"/>
    <w:rsid w:val="00F64D5A"/>
    <w:rsid w:val="00F64E76"/>
    <w:rsid w:val="00F6562A"/>
    <w:rsid w:val="00F65C9E"/>
    <w:rsid w:val="00F70560"/>
    <w:rsid w:val="00F83603"/>
    <w:rsid w:val="00F86BC9"/>
    <w:rsid w:val="00F87392"/>
    <w:rsid w:val="00F91F81"/>
    <w:rsid w:val="00F94476"/>
    <w:rsid w:val="00FA1CF4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59E4"/>
    <w:rsid w:val="00FE3BC5"/>
    <w:rsid w:val="00FE6963"/>
    <w:rsid w:val="00FE6BA1"/>
    <w:rsid w:val="00FE7162"/>
    <w:rsid w:val="00FE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EB09A4"/>
  <w15:chartTrackingRefBased/>
  <w15:docId w15:val="{A285C324-86A5-4EF2-958B-927CFE39C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39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683929"/>
    <w:pPr>
      <w:ind w:left="720"/>
      <w:contextualSpacing/>
    </w:pPr>
  </w:style>
  <w:style w:type="character" w:styleId="Jegyzethivatkozs">
    <w:name w:val="annotation reference"/>
    <w:basedOn w:val="Bekezdsalapbettpusa"/>
    <w:rsid w:val="002C1E6D"/>
    <w:rPr>
      <w:sz w:val="16"/>
      <w:szCs w:val="16"/>
    </w:rPr>
  </w:style>
  <w:style w:type="paragraph" w:styleId="Jegyzetszveg">
    <w:name w:val="annotation text"/>
    <w:basedOn w:val="Norml"/>
    <w:link w:val="JegyzetszvegChar"/>
    <w:rsid w:val="002C1E6D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2C1E6D"/>
  </w:style>
  <w:style w:type="paragraph" w:styleId="Megjegyzstrgya">
    <w:name w:val="annotation subject"/>
    <w:basedOn w:val="Jegyzetszveg"/>
    <w:next w:val="Jegyzetszveg"/>
    <w:link w:val="MegjegyzstrgyaChar"/>
    <w:rsid w:val="002C1E6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2C1E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2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9F56B-E565-4C41-AB73-60B27FC03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1335</Words>
  <Characters>9215</Characters>
  <Application>Microsoft Office Word</Application>
  <DocSecurity>0</DocSecurity>
  <Lines>76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10529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Bukta Józsefné</cp:lastModifiedBy>
  <cp:revision>3</cp:revision>
  <cp:lastPrinted>2025-05-05T11:10:00Z</cp:lastPrinted>
  <dcterms:created xsi:type="dcterms:W3CDTF">2025-10-09T09:44:00Z</dcterms:created>
  <dcterms:modified xsi:type="dcterms:W3CDTF">2025-10-09T12:17:00Z</dcterms:modified>
</cp:coreProperties>
</file>